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96" w:rsidRPr="00477896" w:rsidRDefault="00477896" w:rsidP="0047789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77896">
        <w:rPr>
          <w:rFonts w:ascii="Arial" w:eastAsia="Times New Roman" w:hAnsi="Arial" w:cs="Arial"/>
          <w:b/>
          <w:bCs/>
          <w:color w:val="2D2D2D"/>
          <w:spacing w:val="2"/>
          <w:kern w:val="36"/>
          <w:sz w:val="46"/>
          <w:szCs w:val="46"/>
          <w:lang w:eastAsia="ru-RU"/>
        </w:rPr>
        <w:t>О противодействии коррупции в Свердловской области (с изменениями на 4 марта 2016 года)</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77896">
        <w:rPr>
          <w:rFonts w:ascii="Arial" w:eastAsia="Times New Roman" w:hAnsi="Arial" w:cs="Arial"/>
          <w:color w:val="3C3C3C"/>
          <w:spacing w:val="2"/>
          <w:sz w:val="31"/>
          <w:szCs w:val="31"/>
          <w:lang w:eastAsia="ru-RU"/>
        </w:rPr>
        <w:br/>
        <w:t>ЗАКОН</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77896">
        <w:rPr>
          <w:rFonts w:ascii="Arial" w:eastAsia="Times New Roman" w:hAnsi="Arial" w:cs="Arial"/>
          <w:color w:val="3C3C3C"/>
          <w:spacing w:val="2"/>
          <w:sz w:val="31"/>
          <w:szCs w:val="31"/>
          <w:lang w:eastAsia="ru-RU"/>
        </w:rPr>
        <w:t>СВЕРДЛОВСКОЙ ОБЛАСТИ</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77896">
        <w:rPr>
          <w:rFonts w:ascii="Arial" w:eastAsia="Times New Roman" w:hAnsi="Arial" w:cs="Arial"/>
          <w:color w:val="3C3C3C"/>
          <w:spacing w:val="2"/>
          <w:sz w:val="31"/>
          <w:szCs w:val="31"/>
          <w:lang w:eastAsia="ru-RU"/>
        </w:rPr>
        <w:t>от 20 февраля 2009 года N 2-ОЗ</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77896">
        <w:rPr>
          <w:rFonts w:ascii="Arial" w:eastAsia="Times New Roman" w:hAnsi="Arial" w:cs="Arial"/>
          <w:color w:val="3C3C3C"/>
          <w:spacing w:val="2"/>
          <w:sz w:val="31"/>
          <w:szCs w:val="31"/>
          <w:lang w:eastAsia="ru-RU"/>
        </w:rPr>
        <w:t>О противодействии коррупции в Свердловской области</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(с изменениями на 4 марта 2016 года)</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____________________________________________________________________</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t>Документ с изменениями, внесенными:</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6"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323-324, 27.10.2009);</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7" w:history="1">
        <w:r w:rsidRPr="00477896">
          <w:rPr>
            <w:rFonts w:ascii="Arial" w:eastAsia="Times New Roman" w:hAnsi="Arial" w:cs="Arial"/>
            <w:color w:val="00466E"/>
            <w:spacing w:val="2"/>
            <w:sz w:val="21"/>
            <w:u w:val="single"/>
            <w:lang w:eastAsia="ru-RU"/>
          </w:rPr>
          <w:t>Законом Свердловской области от 10 июня 2010 года N 33-ОЗ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207-208, 16.06.2010);</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8" w:history="1">
        <w:r w:rsidRPr="00477896">
          <w:rPr>
            <w:rFonts w:ascii="Arial" w:eastAsia="Times New Roman" w:hAnsi="Arial" w:cs="Arial"/>
            <w:color w:val="00466E"/>
            <w:spacing w:val="2"/>
            <w:sz w:val="21"/>
            <w:u w:val="single"/>
            <w:lang w:eastAsia="ru-RU"/>
          </w:rPr>
          <w:t>Законом Свердловской области от 9 марта 2011 года N 9-ОЗ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73-74, 12.03.2011);</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9"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 xml:space="preserve">(Областная газета, N 175-177, 25.05.2011) (о порядке вступления в силу </w:t>
      </w:r>
      <w:proofErr w:type="gramStart"/>
      <w:r w:rsidRPr="00477896">
        <w:rPr>
          <w:rFonts w:ascii="Arial" w:eastAsia="Times New Roman" w:hAnsi="Arial" w:cs="Arial"/>
          <w:color w:val="2D2D2D"/>
          <w:spacing w:val="2"/>
          <w:sz w:val="21"/>
          <w:szCs w:val="21"/>
          <w:lang w:eastAsia="ru-RU"/>
        </w:rPr>
        <w:t>см</w:t>
      </w:r>
      <w:proofErr w:type="gramEnd"/>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lang w:eastAsia="ru-RU"/>
        </w:rPr>
        <w:t> </w:t>
      </w:r>
      <w:hyperlink r:id="rId10" w:history="1">
        <w:r w:rsidRPr="00477896">
          <w:rPr>
            <w:rFonts w:ascii="Arial" w:eastAsia="Times New Roman" w:hAnsi="Arial" w:cs="Arial"/>
            <w:color w:val="00466E"/>
            <w:spacing w:val="2"/>
            <w:sz w:val="21"/>
            <w:u w:val="single"/>
            <w:lang w:eastAsia="ru-RU"/>
          </w:rPr>
          <w:t>статью 56 Закона Свердловской области от 23 мая 2011 года N 30-ОЗ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1" w:history="1">
        <w:r w:rsidRPr="00477896">
          <w:rPr>
            <w:rFonts w:ascii="Arial" w:eastAsia="Times New Roman" w:hAnsi="Arial" w:cs="Arial"/>
            <w:color w:val="00466E"/>
            <w:spacing w:val="2"/>
            <w:sz w:val="21"/>
            <w:u w:val="single"/>
            <w:lang w:eastAsia="ru-RU"/>
          </w:rPr>
          <w:t>Законом Свердловской области от 9 ноября 2011 года N 109-ОЗ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417-420, 12.11.2011);</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2" w:history="1">
        <w:r w:rsidRPr="00477896">
          <w:rPr>
            <w:rFonts w:ascii="Arial" w:eastAsia="Times New Roman" w:hAnsi="Arial" w:cs="Arial"/>
            <w:color w:val="00466E"/>
            <w:spacing w:val="2"/>
            <w:sz w:val="21"/>
            <w:u w:val="single"/>
            <w:lang w:eastAsia="ru-RU"/>
          </w:rPr>
          <w:t>Законом Свердловской области от 21 марта 2012 года N 20-ОЗ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117-118, 23.03.2012);</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3" w:history="1">
        <w:r w:rsidRPr="00477896">
          <w:rPr>
            <w:rFonts w:ascii="Arial" w:eastAsia="Times New Roman" w:hAnsi="Arial" w:cs="Arial"/>
            <w:color w:val="00466E"/>
            <w:spacing w:val="2"/>
            <w:sz w:val="21"/>
            <w:u w:val="single"/>
            <w:lang w:eastAsia="ru-RU"/>
          </w:rPr>
          <w:t>Законом Свердловской области от 17 октября 2013 года N 98-ОЗ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475-477, 19.10.2013);</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4"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101, 07.06.2014);</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5"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(Официальный интернет-портал правовой информации http://www.pravo.gov.ru, 23.03.2015);</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6"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224, 04.12.2015);</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7"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237, 23.12.2015);</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r>
      <w:hyperlink r:id="rId18" w:history="1">
        <w:r w:rsidRPr="00477896">
          <w:rPr>
            <w:rFonts w:ascii="Arial" w:eastAsia="Times New Roman" w:hAnsi="Arial" w:cs="Arial"/>
            <w:color w:val="00466E"/>
            <w:spacing w:val="2"/>
            <w:sz w:val="21"/>
            <w:u w:val="single"/>
            <w:lang w:eastAsia="ru-RU"/>
          </w:rPr>
          <w:t>Законом Свердловской области от 4 марта 2016 года N 17-ОЗ</w:t>
        </w:r>
      </w:hyperlink>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t>(Областная газета, N 39, 05.03.2016).</w:t>
      </w:r>
      <w:r w:rsidRPr="00477896">
        <w:rPr>
          <w:rFonts w:ascii="Arial" w:eastAsia="Times New Roman" w:hAnsi="Arial" w:cs="Arial"/>
          <w:color w:val="2D2D2D"/>
          <w:spacing w:val="2"/>
          <w:sz w:val="21"/>
          <w:lang w:eastAsia="ru-RU"/>
        </w:rPr>
        <w:t> </w:t>
      </w:r>
      <w:r w:rsidRPr="00477896">
        <w:rPr>
          <w:rFonts w:ascii="Arial" w:eastAsia="Times New Roman" w:hAnsi="Arial" w:cs="Arial"/>
          <w:color w:val="2D2D2D"/>
          <w:spacing w:val="2"/>
          <w:sz w:val="21"/>
          <w:szCs w:val="21"/>
          <w:lang w:eastAsia="ru-RU"/>
        </w:rPr>
        <w:br/>
        <w:t>____________________________________________________________________</w:t>
      </w:r>
    </w:p>
    <w:p w:rsid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Принят</w:t>
      </w:r>
      <w:proofErr w:type="gramEnd"/>
      <w:r w:rsidRPr="00477896">
        <w:rPr>
          <w:rFonts w:ascii="Arial" w:eastAsia="Times New Roman" w:hAnsi="Arial" w:cs="Arial"/>
          <w:color w:val="2D2D2D"/>
          <w:spacing w:val="2"/>
          <w:sz w:val="21"/>
          <w:szCs w:val="21"/>
          <w:lang w:eastAsia="ru-RU"/>
        </w:rPr>
        <w:br/>
        <w:t>Областной Думой</w:t>
      </w:r>
      <w:r w:rsidRPr="00477896">
        <w:rPr>
          <w:rFonts w:ascii="Arial" w:eastAsia="Times New Roman" w:hAnsi="Arial" w:cs="Arial"/>
          <w:color w:val="2D2D2D"/>
          <w:spacing w:val="2"/>
          <w:sz w:val="21"/>
          <w:szCs w:val="21"/>
          <w:lang w:eastAsia="ru-RU"/>
        </w:rPr>
        <w:br/>
        <w:t>Законодательного Собрания</w:t>
      </w:r>
      <w:r w:rsidRPr="00477896">
        <w:rPr>
          <w:rFonts w:ascii="Arial" w:eastAsia="Times New Roman" w:hAnsi="Arial" w:cs="Arial"/>
          <w:color w:val="2D2D2D"/>
          <w:spacing w:val="2"/>
          <w:sz w:val="21"/>
          <w:szCs w:val="21"/>
          <w:lang w:eastAsia="ru-RU"/>
        </w:rPr>
        <w:br/>
        <w:t>Свердловской области</w:t>
      </w:r>
      <w:r w:rsidRPr="00477896">
        <w:rPr>
          <w:rFonts w:ascii="Arial" w:eastAsia="Times New Roman" w:hAnsi="Arial" w:cs="Arial"/>
          <w:color w:val="2D2D2D"/>
          <w:spacing w:val="2"/>
          <w:sz w:val="21"/>
          <w:szCs w:val="21"/>
          <w:lang w:eastAsia="ru-RU"/>
        </w:rPr>
        <w:br/>
        <w:t>10 февраля 2009 года</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Одобрен</w:t>
      </w:r>
      <w:r w:rsidRPr="00477896">
        <w:rPr>
          <w:rFonts w:ascii="Arial" w:eastAsia="Times New Roman" w:hAnsi="Arial" w:cs="Arial"/>
          <w:color w:val="2D2D2D"/>
          <w:spacing w:val="2"/>
          <w:sz w:val="21"/>
          <w:szCs w:val="21"/>
          <w:lang w:eastAsia="ru-RU"/>
        </w:rPr>
        <w:br/>
        <w:t>Палатой Представителей</w:t>
      </w:r>
      <w:r w:rsidRPr="00477896">
        <w:rPr>
          <w:rFonts w:ascii="Arial" w:eastAsia="Times New Roman" w:hAnsi="Arial" w:cs="Arial"/>
          <w:color w:val="2D2D2D"/>
          <w:spacing w:val="2"/>
          <w:sz w:val="21"/>
          <w:szCs w:val="21"/>
          <w:lang w:eastAsia="ru-RU"/>
        </w:rPr>
        <w:br/>
        <w:t>Законодательного Собрания</w:t>
      </w:r>
      <w:r w:rsidRPr="00477896">
        <w:rPr>
          <w:rFonts w:ascii="Arial" w:eastAsia="Times New Roman" w:hAnsi="Arial" w:cs="Arial"/>
          <w:color w:val="2D2D2D"/>
          <w:spacing w:val="2"/>
          <w:sz w:val="21"/>
          <w:szCs w:val="21"/>
          <w:lang w:eastAsia="ru-RU"/>
        </w:rPr>
        <w:br/>
        <w:t>Свердловской области</w:t>
      </w:r>
      <w:r w:rsidRPr="00477896">
        <w:rPr>
          <w:rFonts w:ascii="Arial" w:eastAsia="Times New Roman" w:hAnsi="Arial" w:cs="Arial"/>
          <w:color w:val="2D2D2D"/>
          <w:spacing w:val="2"/>
          <w:sz w:val="21"/>
          <w:szCs w:val="21"/>
          <w:lang w:eastAsia="ru-RU"/>
        </w:rPr>
        <w:br/>
        <w:t>19 февраля 2009 года</w:t>
      </w:r>
      <w:r w:rsidRPr="00477896">
        <w:rPr>
          <w:rFonts w:ascii="Arial" w:eastAsia="Times New Roman" w:hAnsi="Arial" w:cs="Arial"/>
          <w:color w:val="2D2D2D"/>
          <w:spacing w:val="2"/>
          <w:sz w:val="21"/>
          <w:szCs w:val="21"/>
          <w:lang w:eastAsia="ru-RU"/>
        </w:rPr>
        <w:br/>
      </w:r>
    </w:p>
    <w:p w:rsid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477896" w:rsidRP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477896" w:rsidRP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477896">
        <w:rPr>
          <w:rFonts w:ascii="Arial" w:eastAsia="Times New Roman" w:hAnsi="Arial" w:cs="Arial"/>
          <w:color w:val="4C4C4C"/>
          <w:spacing w:val="2"/>
          <w:sz w:val="29"/>
          <w:szCs w:val="29"/>
          <w:lang w:eastAsia="ru-RU"/>
        </w:rPr>
        <w:lastRenderedPageBreak/>
        <w:t>Глава 1. Общие положения (статьи 1 - 4)</w:t>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 Отношения, регулируемые настоящим Законом</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Настоящим Законом регулируются отношения в сфере противодействия кор</w:t>
      </w:r>
      <w:r>
        <w:rPr>
          <w:rFonts w:ascii="Arial" w:eastAsia="Times New Roman" w:hAnsi="Arial" w:cs="Arial"/>
          <w:color w:val="2D2D2D"/>
          <w:spacing w:val="2"/>
          <w:sz w:val="21"/>
          <w:szCs w:val="21"/>
          <w:lang w:eastAsia="ru-RU"/>
        </w:rPr>
        <w:t>рупции в Свердловской области.</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2. Основные понятия, применяемые в настоящем Законе</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В настоящем Законе применяются следующие основные понятия: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1) </w:t>
      </w:r>
      <w:proofErr w:type="spellStart"/>
      <w:r w:rsidRPr="00477896">
        <w:rPr>
          <w:rFonts w:ascii="Arial" w:eastAsia="Times New Roman" w:hAnsi="Arial" w:cs="Arial"/>
          <w:color w:val="2D2D2D"/>
          <w:spacing w:val="2"/>
          <w:sz w:val="21"/>
          <w:szCs w:val="21"/>
          <w:lang w:eastAsia="ru-RU"/>
        </w:rPr>
        <w:t>антикоррупционный</w:t>
      </w:r>
      <w:proofErr w:type="spellEnd"/>
      <w:r w:rsidRPr="00477896">
        <w:rPr>
          <w:rFonts w:ascii="Arial" w:eastAsia="Times New Roman" w:hAnsi="Arial" w:cs="Arial"/>
          <w:color w:val="2D2D2D"/>
          <w:spacing w:val="2"/>
          <w:sz w:val="21"/>
          <w:szCs w:val="21"/>
          <w:lang w:eastAsia="ru-RU"/>
        </w:rPr>
        <w:t xml:space="preserve"> мониторинг - наблюдение за реализацией мер по профилактике коррупции в Свердловской области, обобщение и анализ результатов такого наблюдения;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 xml:space="preserve">2) </w:t>
      </w:r>
      <w:proofErr w:type="spellStart"/>
      <w:r w:rsidRPr="00477896">
        <w:rPr>
          <w:rFonts w:ascii="Arial" w:eastAsia="Times New Roman" w:hAnsi="Arial" w:cs="Arial"/>
          <w:color w:val="2D2D2D"/>
          <w:spacing w:val="2"/>
          <w:sz w:val="21"/>
          <w:szCs w:val="21"/>
          <w:lang w:eastAsia="ru-RU"/>
        </w:rPr>
        <w:t>антикоррупционная</w:t>
      </w:r>
      <w:proofErr w:type="spellEnd"/>
      <w:r w:rsidRPr="00477896">
        <w:rPr>
          <w:rFonts w:ascii="Arial" w:eastAsia="Times New Roman" w:hAnsi="Arial" w:cs="Arial"/>
          <w:color w:val="2D2D2D"/>
          <w:spacing w:val="2"/>
          <w:sz w:val="21"/>
          <w:szCs w:val="21"/>
          <w:lang w:eastAsia="ru-RU"/>
        </w:rPr>
        <w:t xml:space="preserve">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rsidRPr="00477896">
        <w:rPr>
          <w:rFonts w:ascii="Arial" w:eastAsia="Times New Roman" w:hAnsi="Arial" w:cs="Arial"/>
          <w:color w:val="2D2D2D"/>
          <w:spacing w:val="2"/>
          <w:sz w:val="21"/>
          <w:szCs w:val="21"/>
          <w:lang w:eastAsia="ru-RU"/>
        </w:rPr>
        <w:t>коррупциогенных</w:t>
      </w:r>
      <w:proofErr w:type="spellEnd"/>
      <w:r w:rsidRPr="00477896">
        <w:rPr>
          <w:rFonts w:ascii="Arial" w:eastAsia="Times New Roman" w:hAnsi="Arial" w:cs="Arial"/>
          <w:color w:val="2D2D2D"/>
          <w:spacing w:val="2"/>
          <w:sz w:val="21"/>
          <w:szCs w:val="21"/>
          <w:lang w:eastAsia="ru-RU"/>
        </w:rPr>
        <w:t xml:space="preserve"> факторов;</w:t>
      </w:r>
      <w:r w:rsidRPr="00477896">
        <w:rPr>
          <w:rFonts w:ascii="Arial" w:eastAsia="Times New Roman" w:hAnsi="Arial" w:cs="Arial"/>
          <w:color w:val="2D2D2D"/>
          <w:spacing w:val="2"/>
          <w:sz w:val="21"/>
          <w:szCs w:val="21"/>
          <w:lang w:eastAsia="ru-RU"/>
        </w:rPr>
        <w:br/>
        <w:t>(Подпункт в редакции, введенной в действие с 7 ноября 2009 года</w:t>
      </w:r>
      <w:r w:rsidRPr="00477896">
        <w:rPr>
          <w:rFonts w:ascii="Arial" w:eastAsia="Times New Roman" w:hAnsi="Arial" w:cs="Arial"/>
          <w:color w:val="2D2D2D"/>
          <w:spacing w:val="2"/>
          <w:sz w:val="21"/>
          <w:lang w:eastAsia="ru-RU"/>
        </w:rPr>
        <w:t> </w:t>
      </w:r>
      <w:hyperlink r:id="rId19"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2-1) представление сведений о доходах - представление лицами, замещающими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(Подпункт дополнительно включен с 3 апреля 2015 года</w:t>
      </w:r>
      <w:r w:rsidRPr="00477896">
        <w:rPr>
          <w:rFonts w:ascii="Arial" w:eastAsia="Times New Roman" w:hAnsi="Arial" w:cs="Arial"/>
          <w:color w:val="2D2D2D"/>
          <w:spacing w:val="2"/>
          <w:sz w:val="21"/>
          <w:lang w:eastAsia="ru-RU"/>
        </w:rPr>
        <w:t> </w:t>
      </w:r>
      <w:hyperlink r:id="rId20"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21"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3) контроль за расходами - контроль за соответствием расходов лиц, замещающих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акций (долей участия</w:t>
      </w:r>
      <w:proofErr w:type="gramEnd"/>
      <w:r w:rsidRPr="00477896">
        <w:rPr>
          <w:rFonts w:ascii="Arial" w:eastAsia="Times New Roman" w:hAnsi="Arial" w:cs="Arial"/>
          <w:color w:val="2D2D2D"/>
          <w:spacing w:val="2"/>
          <w:sz w:val="21"/>
          <w:szCs w:val="21"/>
          <w:lang w:eastAsia="ru-RU"/>
        </w:rPr>
        <w:t>, паев в уставных (складочных) капиталах организаций);</w:t>
      </w:r>
      <w:r w:rsidRPr="00477896">
        <w:rPr>
          <w:rFonts w:ascii="Arial" w:eastAsia="Times New Roman" w:hAnsi="Arial" w:cs="Arial"/>
          <w:color w:val="2D2D2D"/>
          <w:spacing w:val="2"/>
          <w:sz w:val="21"/>
          <w:szCs w:val="21"/>
          <w:lang w:eastAsia="ru-RU"/>
        </w:rPr>
        <w:br/>
        <w:t>(Подпункт дополнительно включен с 18 июня 2014 года</w:t>
      </w:r>
      <w:r w:rsidRPr="00477896">
        <w:rPr>
          <w:rFonts w:ascii="Arial" w:eastAsia="Times New Roman" w:hAnsi="Arial" w:cs="Arial"/>
          <w:color w:val="2D2D2D"/>
          <w:spacing w:val="2"/>
          <w:sz w:val="21"/>
          <w:lang w:eastAsia="ru-RU"/>
        </w:rPr>
        <w:t> </w:t>
      </w:r>
      <w:hyperlink r:id="rId22"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sidRPr="00477896">
        <w:rPr>
          <w:rFonts w:ascii="Arial" w:eastAsia="Times New Roman" w:hAnsi="Arial" w:cs="Arial"/>
          <w:color w:val="2D2D2D"/>
          <w:spacing w:val="2"/>
          <w:sz w:val="21"/>
          <w:szCs w:val="21"/>
          <w:lang w:eastAsia="ru-RU"/>
        </w:rPr>
        <w:t xml:space="preserve">; </w:t>
      </w:r>
      <w:proofErr w:type="gramStart"/>
      <w:r w:rsidRPr="00477896">
        <w:rPr>
          <w:rFonts w:ascii="Arial" w:eastAsia="Times New Roman" w:hAnsi="Arial" w:cs="Arial"/>
          <w:color w:val="2D2D2D"/>
          <w:spacing w:val="2"/>
          <w:sz w:val="21"/>
          <w:szCs w:val="21"/>
          <w:lang w:eastAsia="ru-RU"/>
        </w:rPr>
        <w:t>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23"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roofErr w:type="gramEnd"/>
      <w:r w:rsidRPr="00477896">
        <w:rPr>
          <w:rFonts w:ascii="Arial" w:eastAsia="Times New Roman" w:hAnsi="Arial" w:cs="Arial"/>
          <w:color w:val="2D2D2D"/>
          <w:spacing w:val="2"/>
          <w:sz w:val="21"/>
          <w:szCs w:val="21"/>
          <w:lang w:eastAsia="ru-RU"/>
        </w:rPr>
        <w:t xml:space="preserve"> (осуществление полномочий);</w:t>
      </w:r>
      <w:r w:rsidRPr="00477896">
        <w:rPr>
          <w:rFonts w:ascii="Arial" w:eastAsia="Times New Roman" w:hAnsi="Arial" w:cs="Arial"/>
          <w:color w:val="2D2D2D"/>
          <w:spacing w:val="2"/>
          <w:sz w:val="21"/>
          <w:szCs w:val="21"/>
          <w:lang w:eastAsia="ru-RU"/>
        </w:rPr>
        <w:br/>
        <w:t>(Подпункт дополнительно включен с 3 января 2016 года</w:t>
      </w:r>
      <w:r w:rsidRPr="00477896">
        <w:rPr>
          <w:rFonts w:ascii="Arial" w:eastAsia="Times New Roman" w:hAnsi="Arial" w:cs="Arial"/>
          <w:color w:val="2D2D2D"/>
          <w:spacing w:val="2"/>
          <w:sz w:val="21"/>
          <w:lang w:eastAsia="ru-RU"/>
        </w:rPr>
        <w:t> </w:t>
      </w:r>
      <w:hyperlink r:id="rId24"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w:t>
      </w:r>
      <w:proofErr w:type="gramEnd"/>
      <w:r w:rsidRPr="00477896">
        <w:rPr>
          <w:rFonts w:ascii="Arial" w:eastAsia="Times New Roman" w:hAnsi="Arial" w:cs="Arial"/>
          <w:color w:val="2D2D2D"/>
          <w:spacing w:val="2"/>
          <w:sz w:val="21"/>
          <w:szCs w:val="21"/>
          <w:lang w:eastAsia="ru-RU"/>
        </w:rPr>
        <w:t>,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r w:rsidRPr="00477896">
        <w:rPr>
          <w:rFonts w:ascii="Arial" w:eastAsia="Times New Roman" w:hAnsi="Arial" w:cs="Arial"/>
          <w:color w:val="2D2D2D"/>
          <w:spacing w:val="2"/>
          <w:sz w:val="21"/>
          <w:szCs w:val="21"/>
          <w:lang w:eastAsia="ru-RU"/>
        </w:rPr>
        <w:br/>
        <w:t>(Подпункт дополнительно включен с 3 января 2016 года</w:t>
      </w:r>
      <w:r w:rsidRPr="00477896">
        <w:rPr>
          <w:rFonts w:ascii="Arial" w:eastAsia="Times New Roman" w:hAnsi="Arial" w:cs="Arial"/>
          <w:color w:val="2D2D2D"/>
          <w:spacing w:val="2"/>
          <w:sz w:val="21"/>
          <w:lang w:eastAsia="ru-RU"/>
        </w:rPr>
        <w:t> </w:t>
      </w:r>
      <w:hyperlink r:id="rId25" w:history="1">
        <w:r w:rsidRPr="00477896">
          <w:rPr>
            <w:rFonts w:ascii="Arial" w:eastAsia="Times New Roman" w:hAnsi="Arial" w:cs="Arial"/>
            <w:color w:val="00466E"/>
            <w:spacing w:val="2"/>
            <w:sz w:val="21"/>
            <w:u w:val="single"/>
            <w:lang w:eastAsia="ru-RU"/>
          </w:rPr>
          <w:t xml:space="preserve">Законом Свердловской области от </w:t>
        </w:r>
        <w:r w:rsidRPr="00477896">
          <w:rPr>
            <w:rFonts w:ascii="Arial" w:eastAsia="Times New Roman" w:hAnsi="Arial" w:cs="Arial"/>
            <w:color w:val="00466E"/>
            <w:spacing w:val="2"/>
            <w:sz w:val="21"/>
            <w:u w:val="single"/>
            <w:lang w:eastAsia="ru-RU"/>
          </w:rPr>
          <w:lastRenderedPageBreak/>
          <w:t>21 декабря 2015 года N 155-ОЗ</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3. Правовая основа противодействия коррупции 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 xml:space="preserve">Правовую основу противодействия коррупции в Свердловской области </w:t>
      </w:r>
      <w:proofErr w:type="spellStart"/>
      <w:r w:rsidRPr="00477896">
        <w:rPr>
          <w:rFonts w:ascii="Arial" w:eastAsia="Times New Roman" w:hAnsi="Arial" w:cs="Arial"/>
          <w:color w:val="2D2D2D"/>
          <w:spacing w:val="2"/>
          <w:sz w:val="21"/>
          <w:szCs w:val="21"/>
          <w:lang w:eastAsia="ru-RU"/>
        </w:rPr>
        <w:t>составляют</w:t>
      </w:r>
      <w:hyperlink r:id="rId26" w:history="1">
        <w:r w:rsidRPr="00477896">
          <w:rPr>
            <w:rFonts w:ascii="Arial" w:eastAsia="Times New Roman" w:hAnsi="Arial" w:cs="Arial"/>
            <w:color w:val="00466E"/>
            <w:spacing w:val="2"/>
            <w:sz w:val="21"/>
            <w:u w:val="single"/>
            <w:lang w:eastAsia="ru-RU"/>
          </w:rPr>
          <w:t>Конституция</w:t>
        </w:r>
        <w:proofErr w:type="spellEnd"/>
        <w:r w:rsidRPr="00477896">
          <w:rPr>
            <w:rFonts w:ascii="Arial" w:eastAsia="Times New Roman" w:hAnsi="Arial" w:cs="Arial"/>
            <w:color w:val="00466E"/>
            <w:spacing w:val="2"/>
            <w:sz w:val="21"/>
            <w:u w:val="single"/>
            <w:lang w:eastAsia="ru-RU"/>
          </w:rPr>
          <w:t xml:space="preserve"> Российской Федерации</w:t>
        </w:r>
      </w:hyperlink>
      <w:r w:rsidRPr="00477896">
        <w:rPr>
          <w:rFonts w:ascii="Arial" w:eastAsia="Times New Roman" w:hAnsi="Arial" w:cs="Arial"/>
          <w:color w:val="2D2D2D"/>
          <w:spacing w:val="2"/>
          <w:sz w:val="21"/>
          <w:szCs w:val="21"/>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w:t>
      </w:r>
      <w:r w:rsidRPr="00477896">
        <w:rPr>
          <w:rFonts w:ascii="Arial" w:eastAsia="Times New Roman" w:hAnsi="Arial" w:cs="Arial"/>
          <w:color w:val="2D2D2D"/>
          <w:spacing w:val="2"/>
          <w:sz w:val="21"/>
          <w:lang w:eastAsia="ru-RU"/>
        </w:rPr>
        <w:t> </w:t>
      </w:r>
      <w:hyperlink r:id="rId27" w:history="1">
        <w:r w:rsidRPr="00477896">
          <w:rPr>
            <w:rFonts w:ascii="Arial" w:eastAsia="Times New Roman" w:hAnsi="Arial" w:cs="Arial"/>
            <w:color w:val="00466E"/>
            <w:spacing w:val="2"/>
            <w:sz w:val="21"/>
            <w:u w:val="single"/>
            <w:lang w:eastAsia="ru-RU"/>
          </w:rPr>
          <w:t>Устав Свердловской области</w:t>
        </w:r>
      </w:hyperlink>
      <w:r w:rsidRPr="00477896">
        <w:rPr>
          <w:rFonts w:ascii="Arial" w:eastAsia="Times New Roman" w:hAnsi="Arial" w:cs="Arial"/>
          <w:color w:val="2D2D2D"/>
          <w:spacing w:val="2"/>
          <w:sz w:val="21"/>
          <w:szCs w:val="21"/>
          <w:lang w:eastAsia="ru-RU"/>
        </w:rPr>
        <w:t>, настоящий Закон, другие законы Свердловской области, иные нормативные правовые акты Свердловской области</w:t>
      </w:r>
      <w:r>
        <w:rPr>
          <w:rFonts w:ascii="Arial" w:eastAsia="Times New Roman" w:hAnsi="Arial" w:cs="Arial"/>
          <w:color w:val="2D2D2D"/>
          <w:spacing w:val="2"/>
          <w:sz w:val="21"/>
          <w:szCs w:val="21"/>
          <w:lang w:eastAsia="ru-RU"/>
        </w:rPr>
        <w:t xml:space="preserve"> и муниципальные правовые акты.</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4. Основные принципы противодействия коррупции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Противодействие коррупции в Свердловской области в соответствии с федеральным законом основывается на следующих основных принципах:</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признание, обеспечение и защита основных прав и свобод человека и гражданина;</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законность;</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публичность и открытость деятельности государственных органов и органов местного самоуправления;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неотвратимость ответственности за совершение коррупционных правонарушений;</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6) приоритетное применение мер по предупреждению коррупции;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7) сотрудничество государства с институтами гражданского общества, международными орган</w:t>
      </w:r>
      <w:r>
        <w:rPr>
          <w:rFonts w:ascii="Arial" w:eastAsia="Times New Roman" w:hAnsi="Arial" w:cs="Arial"/>
          <w:color w:val="2D2D2D"/>
          <w:spacing w:val="2"/>
          <w:sz w:val="21"/>
          <w:szCs w:val="21"/>
          <w:lang w:eastAsia="ru-RU"/>
        </w:rPr>
        <w:t>изациями и физическими лицами.</w:t>
      </w:r>
      <w:r>
        <w:rPr>
          <w:rFonts w:ascii="Arial" w:eastAsia="Times New Roman" w:hAnsi="Arial" w:cs="Arial"/>
          <w:color w:val="2D2D2D"/>
          <w:spacing w:val="2"/>
          <w:sz w:val="21"/>
          <w:szCs w:val="21"/>
          <w:lang w:eastAsia="ru-RU"/>
        </w:rPr>
        <w:br/>
      </w:r>
    </w:p>
    <w:p w:rsid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477896">
        <w:rPr>
          <w:rFonts w:ascii="Arial" w:eastAsia="Times New Roman" w:hAnsi="Arial" w:cs="Arial"/>
          <w:color w:val="4C4C4C"/>
          <w:spacing w:val="2"/>
          <w:sz w:val="29"/>
          <w:szCs w:val="29"/>
          <w:lang w:eastAsia="ru-RU"/>
        </w:rPr>
        <w:t>Глава 2. Система мер по профилактике коррупции в Свердловской области (статьи 5 - 12)</w:t>
      </w:r>
    </w:p>
    <w:p w:rsidR="00477896" w:rsidRP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5. Меры по профилактике коррупции 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Мерами по профилактике коррупции в Свердловской области являются: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1) формирование и реализация государственных программ Свердловской области по профилактике коррупции в Свердловской области;</w:t>
      </w:r>
      <w:r w:rsidRPr="00477896">
        <w:rPr>
          <w:rFonts w:ascii="Arial" w:eastAsia="Times New Roman" w:hAnsi="Arial" w:cs="Arial"/>
          <w:color w:val="2D2D2D"/>
          <w:spacing w:val="2"/>
          <w:sz w:val="21"/>
          <w:szCs w:val="21"/>
          <w:lang w:eastAsia="ru-RU"/>
        </w:rPr>
        <w:br/>
        <w:t>(Подпункт в редакции, введенной в действие с 5 июня 2011 года</w:t>
      </w:r>
      <w:r w:rsidRPr="00477896">
        <w:rPr>
          <w:rFonts w:ascii="Arial" w:eastAsia="Times New Roman" w:hAnsi="Arial" w:cs="Arial"/>
          <w:color w:val="2D2D2D"/>
          <w:spacing w:val="2"/>
          <w:sz w:val="21"/>
          <w:lang w:eastAsia="ru-RU"/>
        </w:rPr>
        <w:t> </w:t>
      </w:r>
      <w:hyperlink r:id="rId28"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szCs w:val="21"/>
          <w:lang w:eastAsia="ru-RU"/>
        </w:rPr>
        <w:t xml:space="preserve">; в редакции, введенной в действие с 20 октября 2013 </w:t>
      </w:r>
      <w:proofErr w:type="spellStart"/>
      <w:r w:rsidRPr="00477896">
        <w:rPr>
          <w:rFonts w:ascii="Arial" w:eastAsia="Times New Roman" w:hAnsi="Arial" w:cs="Arial"/>
          <w:color w:val="2D2D2D"/>
          <w:spacing w:val="2"/>
          <w:sz w:val="21"/>
          <w:szCs w:val="21"/>
          <w:lang w:eastAsia="ru-RU"/>
        </w:rPr>
        <w:t>года</w:t>
      </w:r>
      <w:hyperlink r:id="rId29" w:history="1">
        <w:r w:rsidRPr="00477896">
          <w:rPr>
            <w:rFonts w:ascii="Arial" w:eastAsia="Times New Roman" w:hAnsi="Arial" w:cs="Arial"/>
            <w:color w:val="00466E"/>
            <w:spacing w:val="2"/>
            <w:sz w:val="21"/>
            <w:u w:val="single"/>
            <w:lang w:eastAsia="ru-RU"/>
          </w:rPr>
          <w:t>Законом</w:t>
        </w:r>
        <w:proofErr w:type="spellEnd"/>
        <w:r w:rsidRPr="00477896">
          <w:rPr>
            <w:rFonts w:ascii="Arial" w:eastAsia="Times New Roman" w:hAnsi="Arial" w:cs="Arial"/>
            <w:color w:val="00466E"/>
            <w:spacing w:val="2"/>
            <w:sz w:val="21"/>
            <w:u w:val="single"/>
            <w:lang w:eastAsia="ru-RU"/>
          </w:rPr>
          <w:t xml:space="preserve"> Свердловской области от 17 октября 2013 года N 98-ОЗ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w:t>
      </w:r>
      <w:proofErr w:type="spellStart"/>
      <w:r w:rsidRPr="00477896">
        <w:rPr>
          <w:rFonts w:ascii="Arial" w:eastAsia="Times New Roman" w:hAnsi="Arial" w:cs="Arial"/>
          <w:color w:val="2D2D2D"/>
          <w:spacing w:val="2"/>
          <w:sz w:val="21"/>
          <w:szCs w:val="21"/>
          <w:lang w:eastAsia="ru-RU"/>
        </w:rPr>
        <w:t>антикоррупционная</w:t>
      </w:r>
      <w:proofErr w:type="spellEnd"/>
      <w:r w:rsidRPr="00477896">
        <w:rPr>
          <w:rFonts w:ascii="Arial" w:eastAsia="Times New Roman" w:hAnsi="Arial" w:cs="Arial"/>
          <w:color w:val="2D2D2D"/>
          <w:spacing w:val="2"/>
          <w:sz w:val="21"/>
          <w:szCs w:val="21"/>
          <w:lang w:eastAsia="ru-RU"/>
        </w:rPr>
        <w:t xml:space="preserve"> экспертиза нормативных правовых актов Свердловской области и проектов нормативных правовых актов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3) </w:t>
      </w:r>
      <w:proofErr w:type="spellStart"/>
      <w:r w:rsidRPr="00477896">
        <w:rPr>
          <w:rFonts w:ascii="Arial" w:eastAsia="Times New Roman" w:hAnsi="Arial" w:cs="Arial"/>
          <w:color w:val="2D2D2D"/>
          <w:spacing w:val="2"/>
          <w:sz w:val="21"/>
          <w:szCs w:val="21"/>
          <w:lang w:eastAsia="ru-RU"/>
        </w:rPr>
        <w:t>антикоррупционный</w:t>
      </w:r>
      <w:proofErr w:type="spellEnd"/>
      <w:r w:rsidRPr="00477896">
        <w:rPr>
          <w:rFonts w:ascii="Arial" w:eastAsia="Times New Roman" w:hAnsi="Arial" w:cs="Arial"/>
          <w:color w:val="2D2D2D"/>
          <w:spacing w:val="2"/>
          <w:sz w:val="21"/>
          <w:szCs w:val="21"/>
          <w:lang w:eastAsia="ru-RU"/>
        </w:rPr>
        <w:t xml:space="preserve"> мониторинг;</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совершенствование особенностей организации и прохождения государственной гражданской службы Свердловской области;</w:t>
      </w:r>
      <w:r w:rsidRPr="00477896">
        <w:rPr>
          <w:rFonts w:ascii="Arial" w:eastAsia="Times New Roman" w:hAnsi="Arial" w:cs="Arial"/>
          <w:color w:val="2D2D2D"/>
          <w:spacing w:val="2"/>
          <w:sz w:val="21"/>
          <w:szCs w:val="21"/>
          <w:lang w:eastAsia="ru-RU"/>
        </w:rPr>
        <w:br/>
      </w:r>
    </w:p>
    <w:p w:rsid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5) формирование в обществе нетерпимо</w:t>
      </w:r>
      <w:r>
        <w:rPr>
          <w:rFonts w:ascii="Arial" w:eastAsia="Times New Roman" w:hAnsi="Arial" w:cs="Arial"/>
          <w:color w:val="2D2D2D"/>
          <w:spacing w:val="2"/>
          <w:sz w:val="21"/>
          <w:szCs w:val="21"/>
          <w:lang w:eastAsia="ru-RU"/>
        </w:rPr>
        <w:t>сти к коррупционному поведению;</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lastRenderedPageBreak/>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7) общественный </w:t>
      </w: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соблюдением законодательства Российской Федерации и законодательства Свердловской области о противодействии коррупции;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8) иные меры, предусмотренные федеральными законами и настоящим Законом.</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(Подпункт в редакции, введенной в действие с 18 июня 2014 года</w:t>
      </w:r>
      <w:r w:rsidRPr="00477896">
        <w:rPr>
          <w:rFonts w:ascii="Arial" w:eastAsia="Times New Roman" w:hAnsi="Arial" w:cs="Arial"/>
          <w:color w:val="2D2D2D"/>
          <w:spacing w:val="2"/>
          <w:sz w:val="21"/>
          <w:lang w:eastAsia="ru-RU"/>
        </w:rPr>
        <w:t> </w:t>
      </w:r>
      <w:hyperlink r:id="rId30"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6. Формирование и реализация государственных программ Свердловской области по профилактике коррупции в Свердловской области</w:t>
      </w: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(Наименование в редакции, введенной в действие с 5 июня 2011 года</w:t>
      </w:r>
      <w:r w:rsidRPr="00477896">
        <w:rPr>
          <w:rFonts w:ascii="Arial" w:eastAsia="Times New Roman" w:hAnsi="Arial" w:cs="Arial"/>
          <w:color w:val="2D2D2D"/>
          <w:spacing w:val="2"/>
          <w:sz w:val="21"/>
          <w:lang w:eastAsia="ru-RU"/>
        </w:rPr>
        <w:t> </w:t>
      </w:r>
      <w:hyperlink r:id="rId31"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szCs w:val="21"/>
          <w:lang w:eastAsia="ru-RU"/>
        </w:rPr>
        <w:t xml:space="preserve">; в редакции, введенной в действие с 20 октября 2013 </w:t>
      </w:r>
      <w:proofErr w:type="spellStart"/>
      <w:r w:rsidRPr="00477896">
        <w:rPr>
          <w:rFonts w:ascii="Arial" w:eastAsia="Times New Roman" w:hAnsi="Arial" w:cs="Arial"/>
          <w:color w:val="2D2D2D"/>
          <w:spacing w:val="2"/>
          <w:sz w:val="21"/>
          <w:szCs w:val="21"/>
          <w:lang w:eastAsia="ru-RU"/>
        </w:rPr>
        <w:t>года</w:t>
      </w:r>
      <w:hyperlink r:id="rId32" w:history="1">
        <w:r w:rsidRPr="00477896">
          <w:rPr>
            <w:rFonts w:ascii="Arial" w:eastAsia="Times New Roman" w:hAnsi="Arial" w:cs="Arial"/>
            <w:color w:val="00466E"/>
            <w:spacing w:val="2"/>
            <w:sz w:val="21"/>
            <w:u w:val="single"/>
            <w:lang w:eastAsia="ru-RU"/>
          </w:rPr>
          <w:t>Законом</w:t>
        </w:r>
        <w:proofErr w:type="spellEnd"/>
        <w:r w:rsidRPr="00477896">
          <w:rPr>
            <w:rFonts w:ascii="Arial" w:eastAsia="Times New Roman" w:hAnsi="Arial" w:cs="Arial"/>
            <w:color w:val="00466E"/>
            <w:spacing w:val="2"/>
            <w:sz w:val="21"/>
            <w:u w:val="single"/>
            <w:lang w:eastAsia="ru-RU"/>
          </w:rPr>
          <w:t xml:space="preserve"> Свердловской области от 17 октября 2013 года N 98-ОЗ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lang w:eastAsia="ru-RU"/>
        </w:rPr>
        <w:t> </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(Статья в редакции, введенной в действие с 5 июня 2011 года</w:t>
      </w:r>
      <w:r w:rsidRPr="00477896">
        <w:rPr>
          <w:rFonts w:ascii="Arial" w:eastAsia="Times New Roman" w:hAnsi="Arial" w:cs="Arial"/>
          <w:color w:val="2D2D2D"/>
          <w:spacing w:val="2"/>
          <w:sz w:val="21"/>
          <w:lang w:eastAsia="ru-RU"/>
        </w:rPr>
        <w:t> </w:t>
      </w:r>
      <w:hyperlink r:id="rId33"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t>(Подпункт в редакции, введенной в действие с 20 октября 2013 года</w:t>
      </w:r>
      <w:r w:rsidRPr="00477896">
        <w:rPr>
          <w:rFonts w:ascii="Arial" w:eastAsia="Times New Roman" w:hAnsi="Arial" w:cs="Arial"/>
          <w:color w:val="2D2D2D"/>
          <w:spacing w:val="2"/>
          <w:sz w:val="21"/>
          <w:lang w:eastAsia="ru-RU"/>
        </w:rPr>
        <w:t> </w:t>
      </w:r>
      <w:hyperlink r:id="rId34" w:history="1">
        <w:r w:rsidRPr="00477896">
          <w:rPr>
            <w:rFonts w:ascii="Arial" w:eastAsia="Times New Roman" w:hAnsi="Arial" w:cs="Arial"/>
            <w:color w:val="00466E"/>
            <w:spacing w:val="2"/>
            <w:sz w:val="21"/>
            <w:u w:val="single"/>
            <w:lang w:eastAsia="ru-RU"/>
          </w:rPr>
          <w:t>Законом Свердловской области от 17 октября 2013 года N 98-ОЗ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 xml:space="preserve">Статья 7. </w:t>
      </w:r>
      <w:proofErr w:type="spellStart"/>
      <w:r w:rsidRPr="00477896">
        <w:rPr>
          <w:rFonts w:ascii="Arial" w:eastAsia="Times New Roman" w:hAnsi="Arial" w:cs="Arial"/>
          <w:color w:val="242424"/>
          <w:spacing w:val="2"/>
          <w:sz w:val="23"/>
          <w:szCs w:val="23"/>
          <w:lang w:eastAsia="ru-RU"/>
        </w:rPr>
        <w:t>Антикоррупционная</w:t>
      </w:r>
      <w:proofErr w:type="spellEnd"/>
      <w:r w:rsidRPr="00477896">
        <w:rPr>
          <w:rFonts w:ascii="Arial" w:eastAsia="Times New Roman" w:hAnsi="Arial" w:cs="Arial"/>
          <w:color w:val="242424"/>
          <w:spacing w:val="2"/>
          <w:sz w:val="23"/>
          <w:szCs w:val="23"/>
          <w:lang w:eastAsia="ru-RU"/>
        </w:rPr>
        <w:t xml:space="preserve"> экспертиза нормативных правовых актов Свердловской области и проектов нормативных правовых актов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1. </w:t>
      </w:r>
      <w:proofErr w:type="gramStart"/>
      <w:r w:rsidRPr="00477896">
        <w:rPr>
          <w:rFonts w:ascii="Arial" w:eastAsia="Times New Roman" w:hAnsi="Arial" w:cs="Arial"/>
          <w:color w:val="2D2D2D"/>
          <w:spacing w:val="2"/>
          <w:sz w:val="21"/>
          <w:szCs w:val="21"/>
          <w:lang w:eastAsia="ru-RU"/>
        </w:rPr>
        <w:t xml:space="preserve">В соответствии с федеральным законом </w:t>
      </w:r>
      <w:proofErr w:type="spellStart"/>
      <w:r w:rsidRPr="00477896">
        <w:rPr>
          <w:rFonts w:ascii="Arial" w:eastAsia="Times New Roman" w:hAnsi="Arial" w:cs="Arial"/>
          <w:color w:val="2D2D2D"/>
          <w:spacing w:val="2"/>
          <w:sz w:val="21"/>
          <w:szCs w:val="21"/>
          <w:lang w:eastAsia="ru-RU"/>
        </w:rPr>
        <w:t>антикоррупционная</w:t>
      </w:r>
      <w:proofErr w:type="spellEnd"/>
      <w:r w:rsidRPr="00477896">
        <w:rPr>
          <w:rFonts w:ascii="Arial" w:eastAsia="Times New Roman" w:hAnsi="Arial" w:cs="Arial"/>
          <w:color w:val="2D2D2D"/>
          <w:spacing w:val="2"/>
          <w:sz w:val="21"/>
          <w:szCs w:val="21"/>
          <w:lang w:eastAsia="ru-RU"/>
        </w:rPr>
        <w:t xml:space="preserve">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методике, определенной Правительством Российской Федерации.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roofErr w:type="gramEnd"/>
      <w:r w:rsidRPr="00477896">
        <w:rPr>
          <w:rFonts w:ascii="Arial" w:eastAsia="Times New Roman" w:hAnsi="Arial" w:cs="Arial"/>
          <w:color w:val="2D2D2D"/>
          <w:spacing w:val="2"/>
          <w:sz w:val="21"/>
          <w:szCs w:val="21"/>
          <w:lang w:eastAsia="ru-RU"/>
        </w:rPr>
        <w:br/>
        <w:t>(Часть дополнительно включена с 27 июня 2010 года</w:t>
      </w:r>
      <w:r w:rsidRPr="00477896">
        <w:rPr>
          <w:rFonts w:ascii="Arial" w:eastAsia="Times New Roman" w:hAnsi="Arial" w:cs="Arial"/>
          <w:color w:val="2D2D2D"/>
          <w:spacing w:val="2"/>
          <w:sz w:val="21"/>
          <w:lang w:eastAsia="ru-RU"/>
        </w:rPr>
        <w:t> </w:t>
      </w:r>
      <w:hyperlink r:id="rId35" w:history="1">
        <w:r w:rsidRPr="00477896">
          <w:rPr>
            <w:rFonts w:ascii="Arial" w:eastAsia="Times New Roman" w:hAnsi="Arial" w:cs="Arial"/>
            <w:color w:val="00466E"/>
            <w:spacing w:val="2"/>
            <w:sz w:val="21"/>
            <w:u w:val="single"/>
            <w:lang w:eastAsia="ru-RU"/>
          </w:rPr>
          <w:t>Законом Свердловской области от 10 июня 2010 года N 33-ОЗ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Органы государственной власти Свердловской области, их должностные лица в соответствии с федеральным законом проводят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Институты гражданского общества и граждане в соответствии с федеральным законом могут в порядке, предусмотренном нормативными правовыми актами Российской Федерации, за счет собственных сре</w:t>
      </w:r>
      <w:proofErr w:type="gramStart"/>
      <w:r w:rsidRPr="00477896">
        <w:rPr>
          <w:rFonts w:ascii="Arial" w:eastAsia="Times New Roman" w:hAnsi="Arial" w:cs="Arial"/>
          <w:color w:val="2D2D2D"/>
          <w:spacing w:val="2"/>
          <w:sz w:val="21"/>
          <w:szCs w:val="21"/>
          <w:lang w:eastAsia="ru-RU"/>
        </w:rPr>
        <w:t>дств пр</w:t>
      </w:r>
      <w:proofErr w:type="gramEnd"/>
      <w:r w:rsidRPr="00477896">
        <w:rPr>
          <w:rFonts w:ascii="Arial" w:eastAsia="Times New Roman" w:hAnsi="Arial" w:cs="Arial"/>
          <w:color w:val="2D2D2D"/>
          <w:spacing w:val="2"/>
          <w:sz w:val="21"/>
          <w:szCs w:val="21"/>
          <w:lang w:eastAsia="ru-RU"/>
        </w:rPr>
        <w:t xml:space="preserve">оводить независимую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нормативных правовых актов Свердловской области и проектов нормативных правовых актов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4. </w:t>
      </w:r>
      <w:proofErr w:type="gramStart"/>
      <w:r w:rsidRPr="00477896">
        <w:rPr>
          <w:rFonts w:ascii="Arial" w:eastAsia="Times New Roman" w:hAnsi="Arial" w:cs="Arial"/>
          <w:color w:val="2D2D2D"/>
          <w:spacing w:val="2"/>
          <w:sz w:val="21"/>
          <w:szCs w:val="21"/>
          <w:lang w:eastAsia="ru-RU"/>
        </w:rPr>
        <w:t xml:space="preserve">По результатам проведения </w:t>
      </w:r>
      <w:proofErr w:type="spellStart"/>
      <w:r w:rsidRPr="00477896">
        <w:rPr>
          <w:rFonts w:ascii="Arial" w:eastAsia="Times New Roman" w:hAnsi="Arial" w:cs="Arial"/>
          <w:color w:val="2D2D2D"/>
          <w:spacing w:val="2"/>
          <w:sz w:val="21"/>
          <w:szCs w:val="21"/>
          <w:lang w:eastAsia="ru-RU"/>
        </w:rPr>
        <w:t>антикоррупционной</w:t>
      </w:r>
      <w:proofErr w:type="spellEnd"/>
      <w:r w:rsidRPr="00477896">
        <w:rPr>
          <w:rFonts w:ascii="Arial" w:eastAsia="Times New Roman" w:hAnsi="Arial" w:cs="Arial"/>
          <w:color w:val="2D2D2D"/>
          <w:spacing w:val="2"/>
          <w:sz w:val="21"/>
          <w:szCs w:val="21"/>
          <w:lang w:eastAsia="ru-RU"/>
        </w:rPr>
        <w:t xml:space="preserve">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rsidRPr="00477896">
        <w:rPr>
          <w:rFonts w:ascii="Arial" w:eastAsia="Times New Roman" w:hAnsi="Arial" w:cs="Arial"/>
          <w:color w:val="2D2D2D"/>
          <w:spacing w:val="2"/>
          <w:sz w:val="21"/>
          <w:szCs w:val="21"/>
          <w:lang w:eastAsia="ru-RU"/>
        </w:rPr>
        <w:t>коррупциогенные</w:t>
      </w:r>
      <w:proofErr w:type="spellEnd"/>
      <w:r w:rsidRPr="00477896">
        <w:rPr>
          <w:rFonts w:ascii="Arial" w:eastAsia="Times New Roman" w:hAnsi="Arial" w:cs="Arial"/>
          <w:color w:val="2D2D2D"/>
          <w:spacing w:val="2"/>
          <w:sz w:val="21"/>
          <w:szCs w:val="21"/>
          <w:lang w:eastAsia="ru-RU"/>
        </w:rPr>
        <w:t xml:space="preserve"> факторы и предложены способы их устранения.</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 xml:space="preserve">Заключения по результатам </w:t>
      </w:r>
      <w:proofErr w:type="spellStart"/>
      <w:r w:rsidRPr="00477896">
        <w:rPr>
          <w:rFonts w:ascii="Arial" w:eastAsia="Times New Roman" w:hAnsi="Arial" w:cs="Arial"/>
          <w:color w:val="2D2D2D"/>
          <w:spacing w:val="2"/>
          <w:sz w:val="21"/>
          <w:szCs w:val="21"/>
          <w:lang w:eastAsia="ru-RU"/>
        </w:rPr>
        <w:t>антикоррупционной</w:t>
      </w:r>
      <w:proofErr w:type="spellEnd"/>
      <w:r w:rsidRPr="00477896">
        <w:rPr>
          <w:rFonts w:ascii="Arial" w:eastAsia="Times New Roman" w:hAnsi="Arial" w:cs="Arial"/>
          <w:color w:val="2D2D2D"/>
          <w:spacing w:val="2"/>
          <w:sz w:val="21"/>
          <w:szCs w:val="21"/>
          <w:lang w:eastAsia="ru-RU"/>
        </w:rPr>
        <w:t xml:space="preserve"> экспертизы нормативных правовых актов </w:t>
      </w:r>
      <w:r w:rsidRPr="00477896">
        <w:rPr>
          <w:rFonts w:ascii="Arial" w:eastAsia="Times New Roman" w:hAnsi="Arial" w:cs="Arial"/>
          <w:color w:val="2D2D2D"/>
          <w:spacing w:val="2"/>
          <w:sz w:val="21"/>
          <w:szCs w:val="21"/>
          <w:lang w:eastAsia="ru-RU"/>
        </w:rPr>
        <w:lastRenderedPageBreak/>
        <w:t>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w:t>
      </w:r>
      <w:proofErr w:type="gramEnd"/>
      <w:r w:rsidRPr="00477896">
        <w:rPr>
          <w:rFonts w:ascii="Arial" w:eastAsia="Times New Roman" w:hAnsi="Arial" w:cs="Arial"/>
          <w:color w:val="2D2D2D"/>
          <w:spacing w:val="2"/>
          <w:sz w:val="21"/>
          <w:szCs w:val="21"/>
          <w:lang w:eastAsia="ru-RU"/>
        </w:rPr>
        <w:t xml:space="preserve"> Заключения по результатам независимой </w:t>
      </w:r>
      <w:proofErr w:type="spellStart"/>
      <w:r w:rsidRPr="00477896">
        <w:rPr>
          <w:rFonts w:ascii="Arial" w:eastAsia="Times New Roman" w:hAnsi="Arial" w:cs="Arial"/>
          <w:color w:val="2D2D2D"/>
          <w:spacing w:val="2"/>
          <w:sz w:val="21"/>
          <w:szCs w:val="21"/>
          <w:lang w:eastAsia="ru-RU"/>
        </w:rPr>
        <w:t>антикоррупционной</w:t>
      </w:r>
      <w:proofErr w:type="spellEnd"/>
      <w:r w:rsidRPr="00477896">
        <w:rPr>
          <w:rFonts w:ascii="Arial" w:eastAsia="Times New Roman" w:hAnsi="Arial" w:cs="Arial"/>
          <w:color w:val="2D2D2D"/>
          <w:spacing w:val="2"/>
          <w:sz w:val="21"/>
          <w:szCs w:val="21"/>
          <w:lang w:eastAsia="ru-RU"/>
        </w:rPr>
        <w:t xml:space="preserve">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(Часть в редакции, введенной в действие с 3 апреля 2012 года</w:t>
      </w:r>
      <w:r w:rsidRPr="00477896">
        <w:rPr>
          <w:rFonts w:ascii="Arial" w:eastAsia="Times New Roman" w:hAnsi="Arial" w:cs="Arial"/>
          <w:color w:val="2D2D2D"/>
          <w:spacing w:val="2"/>
          <w:sz w:val="21"/>
          <w:lang w:eastAsia="ru-RU"/>
        </w:rPr>
        <w:t> </w:t>
      </w:r>
      <w:hyperlink r:id="rId36" w:history="1">
        <w:r w:rsidRPr="00477896">
          <w:rPr>
            <w:rFonts w:ascii="Arial" w:eastAsia="Times New Roman" w:hAnsi="Arial" w:cs="Arial"/>
            <w:color w:val="00466E"/>
            <w:spacing w:val="2"/>
            <w:sz w:val="21"/>
            <w:u w:val="single"/>
            <w:lang w:eastAsia="ru-RU"/>
          </w:rPr>
          <w:t>Законом Свердловской области от 21 марта 2012 года N 20-ОЗ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t>(Статья в редакции, введенной в действие с 7 ноября 2009 года</w:t>
      </w:r>
      <w:r w:rsidRPr="00477896">
        <w:rPr>
          <w:rFonts w:ascii="Arial" w:eastAsia="Times New Roman" w:hAnsi="Arial" w:cs="Arial"/>
          <w:color w:val="2D2D2D"/>
          <w:spacing w:val="2"/>
          <w:sz w:val="21"/>
          <w:lang w:eastAsia="ru-RU"/>
        </w:rPr>
        <w:t> </w:t>
      </w:r>
      <w:hyperlink r:id="rId37"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 xml:space="preserve">Статья 8. </w:t>
      </w:r>
      <w:proofErr w:type="spellStart"/>
      <w:r w:rsidRPr="00477896">
        <w:rPr>
          <w:rFonts w:ascii="Arial" w:eastAsia="Times New Roman" w:hAnsi="Arial" w:cs="Arial"/>
          <w:color w:val="242424"/>
          <w:spacing w:val="2"/>
          <w:sz w:val="23"/>
          <w:szCs w:val="23"/>
          <w:lang w:eastAsia="ru-RU"/>
        </w:rPr>
        <w:t>Антикоррупционный</w:t>
      </w:r>
      <w:proofErr w:type="spellEnd"/>
      <w:r w:rsidRPr="00477896">
        <w:rPr>
          <w:rFonts w:ascii="Arial" w:eastAsia="Times New Roman" w:hAnsi="Arial" w:cs="Arial"/>
          <w:color w:val="242424"/>
          <w:spacing w:val="2"/>
          <w:sz w:val="23"/>
          <w:szCs w:val="23"/>
          <w:lang w:eastAsia="ru-RU"/>
        </w:rPr>
        <w:t xml:space="preserve"> мониторинг</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1. </w:t>
      </w:r>
      <w:proofErr w:type="spellStart"/>
      <w:r w:rsidRPr="00477896">
        <w:rPr>
          <w:rFonts w:ascii="Arial" w:eastAsia="Times New Roman" w:hAnsi="Arial" w:cs="Arial"/>
          <w:color w:val="2D2D2D"/>
          <w:spacing w:val="2"/>
          <w:sz w:val="21"/>
          <w:szCs w:val="21"/>
          <w:lang w:eastAsia="ru-RU"/>
        </w:rPr>
        <w:t>Антикоррупционный</w:t>
      </w:r>
      <w:proofErr w:type="spellEnd"/>
      <w:r w:rsidRPr="00477896">
        <w:rPr>
          <w:rFonts w:ascii="Arial" w:eastAsia="Times New Roman" w:hAnsi="Arial" w:cs="Arial"/>
          <w:color w:val="2D2D2D"/>
          <w:spacing w:val="2"/>
          <w:sz w:val="21"/>
          <w:szCs w:val="21"/>
          <w:lang w:eastAsia="ru-RU"/>
        </w:rPr>
        <w:t xml:space="preserve"> мониторинг проводится государственными органами Свердловской области в порядке, установленном Губернатором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Результаты </w:t>
      </w:r>
      <w:proofErr w:type="spellStart"/>
      <w:r w:rsidRPr="00477896">
        <w:rPr>
          <w:rFonts w:ascii="Arial" w:eastAsia="Times New Roman" w:hAnsi="Arial" w:cs="Arial"/>
          <w:color w:val="2D2D2D"/>
          <w:spacing w:val="2"/>
          <w:sz w:val="21"/>
          <w:szCs w:val="21"/>
          <w:lang w:eastAsia="ru-RU"/>
        </w:rPr>
        <w:t>антикоррупционного</w:t>
      </w:r>
      <w:proofErr w:type="spellEnd"/>
      <w:r w:rsidRPr="00477896">
        <w:rPr>
          <w:rFonts w:ascii="Arial" w:eastAsia="Times New Roman" w:hAnsi="Arial" w:cs="Arial"/>
          <w:color w:val="2D2D2D"/>
          <w:spacing w:val="2"/>
          <w:sz w:val="21"/>
          <w:szCs w:val="21"/>
          <w:lang w:eastAsia="ru-RU"/>
        </w:rPr>
        <w:t xml:space="preserve">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(Пункт в редакции, введенной в действие с 5 июня 2011 года</w:t>
      </w:r>
      <w:r w:rsidRPr="00477896">
        <w:rPr>
          <w:rFonts w:ascii="Arial" w:eastAsia="Times New Roman" w:hAnsi="Arial" w:cs="Arial"/>
          <w:color w:val="2D2D2D"/>
          <w:spacing w:val="2"/>
          <w:sz w:val="21"/>
          <w:lang w:eastAsia="ru-RU"/>
        </w:rPr>
        <w:t> </w:t>
      </w:r>
      <w:hyperlink r:id="rId38"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szCs w:val="21"/>
          <w:lang w:eastAsia="ru-RU"/>
        </w:rPr>
        <w:t>; в редакции, введенной в действие с 20 октября 2013 года</w:t>
      </w:r>
      <w:r w:rsidRPr="00477896">
        <w:rPr>
          <w:rFonts w:ascii="Arial" w:eastAsia="Times New Roman" w:hAnsi="Arial" w:cs="Arial"/>
          <w:color w:val="2D2D2D"/>
          <w:spacing w:val="2"/>
          <w:sz w:val="21"/>
          <w:lang w:eastAsia="ru-RU"/>
        </w:rPr>
        <w:t> </w:t>
      </w:r>
      <w:hyperlink r:id="rId39" w:history="1">
        <w:r w:rsidRPr="00477896">
          <w:rPr>
            <w:rFonts w:ascii="Arial" w:eastAsia="Times New Roman" w:hAnsi="Arial" w:cs="Arial"/>
            <w:color w:val="00466E"/>
            <w:spacing w:val="2"/>
            <w:sz w:val="21"/>
            <w:u w:val="single"/>
            <w:lang w:eastAsia="ru-RU"/>
          </w:rPr>
          <w:t>Законом Свердловской области от 17 октября 2013 года N 98-ОЗ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3. Информация о результатах </w:t>
      </w:r>
      <w:proofErr w:type="spellStart"/>
      <w:r w:rsidRPr="00477896">
        <w:rPr>
          <w:rFonts w:ascii="Arial" w:eastAsia="Times New Roman" w:hAnsi="Arial" w:cs="Arial"/>
          <w:color w:val="2D2D2D"/>
          <w:spacing w:val="2"/>
          <w:sz w:val="21"/>
          <w:szCs w:val="21"/>
          <w:lang w:eastAsia="ru-RU"/>
        </w:rPr>
        <w:t>антикоррупционного</w:t>
      </w:r>
      <w:proofErr w:type="spellEnd"/>
      <w:r w:rsidRPr="00477896">
        <w:rPr>
          <w:rFonts w:ascii="Arial" w:eastAsia="Times New Roman" w:hAnsi="Arial" w:cs="Arial"/>
          <w:color w:val="2D2D2D"/>
          <w:spacing w:val="2"/>
          <w:sz w:val="21"/>
          <w:szCs w:val="21"/>
          <w:lang w:eastAsia="ru-RU"/>
        </w:rPr>
        <w:t xml:space="preserve">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w:t>
      </w:r>
      <w:r>
        <w:rPr>
          <w:rFonts w:ascii="Arial" w:eastAsia="Times New Roman" w:hAnsi="Arial" w:cs="Arial"/>
          <w:color w:val="2D2D2D"/>
          <w:spacing w:val="2"/>
          <w:sz w:val="21"/>
          <w:szCs w:val="21"/>
          <w:lang w:eastAsia="ru-RU"/>
        </w:rPr>
        <w:t>и в правоохранительные органы.</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9. Совершенствование особенностей организации и прохождения государственной гражданской службы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В целях повышения эффективности противодействия коррупции в Свердловской области осуществляются: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оптимизация численности государственных гражданских служащих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повышение уровня оплаты труда и социальной защищенности государственных гражданских служащих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принятие планов противодействия коррупции в государственных органах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5) иные меры, предусмотренные законодательством Российской Федерации и законодат</w:t>
      </w:r>
      <w:r>
        <w:rPr>
          <w:rFonts w:ascii="Arial" w:eastAsia="Times New Roman" w:hAnsi="Arial" w:cs="Arial"/>
          <w:color w:val="2D2D2D"/>
          <w:spacing w:val="2"/>
          <w:sz w:val="21"/>
          <w:szCs w:val="21"/>
          <w:lang w:eastAsia="ru-RU"/>
        </w:rPr>
        <w:t>ельством Свердловской области.</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10. Формирование в обществе нетерпимости к коррупционному поведению</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lastRenderedPageBreak/>
        <w:t>1) издание и распространение печатной продукции о противодействии коррупции в Свердловской области, в том числе учебных пособий и материалов;</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производство и распространение социальной рекламы о противодействии коррупции 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организацию творческих конкурсов в сфере противодействия коррупции в Свердловской области;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5) осуществление иных мероприятий, направленных на противодействие кор</w:t>
      </w:r>
      <w:r>
        <w:rPr>
          <w:rFonts w:ascii="Arial" w:eastAsia="Times New Roman" w:hAnsi="Arial" w:cs="Arial"/>
          <w:color w:val="2D2D2D"/>
          <w:spacing w:val="2"/>
          <w:sz w:val="21"/>
          <w:szCs w:val="21"/>
          <w:lang w:eastAsia="ru-RU"/>
        </w:rPr>
        <w:t>рупции в Свердловской области.</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(Абзац в редакции, введенной в действие с 13 ноября 2011 года</w:t>
      </w:r>
      <w:r w:rsidRPr="00477896">
        <w:rPr>
          <w:rFonts w:ascii="Arial" w:eastAsia="Times New Roman" w:hAnsi="Arial" w:cs="Arial"/>
          <w:color w:val="2D2D2D"/>
          <w:spacing w:val="2"/>
          <w:sz w:val="21"/>
          <w:lang w:eastAsia="ru-RU"/>
        </w:rPr>
        <w:t> </w:t>
      </w:r>
      <w:hyperlink r:id="rId40" w:history="1">
        <w:r w:rsidRPr="00477896">
          <w:rPr>
            <w:rFonts w:ascii="Arial" w:eastAsia="Times New Roman" w:hAnsi="Arial" w:cs="Arial"/>
            <w:color w:val="00466E"/>
            <w:spacing w:val="2"/>
            <w:sz w:val="21"/>
            <w:u w:val="single"/>
            <w:lang w:eastAsia="ru-RU"/>
          </w:rPr>
          <w:t>Законом Свердловской области от 9 ноября 2011 года N 109-ОЗ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об объеме государственных услуг, предоставляемых гражданам и организациям, о требованиях к их качеству, об условиях и о порядке их предоставления;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5) иной информации, за исключением сведений, доступ к которым ограничен на </w:t>
      </w:r>
      <w:r>
        <w:rPr>
          <w:rFonts w:ascii="Arial" w:eastAsia="Times New Roman" w:hAnsi="Arial" w:cs="Arial"/>
          <w:color w:val="2D2D2D"/>
          <w:spacing w:val="2"/>
          <w:sz w:val="21"/>
          <w:szCs w:val="21"/>
          <w:lang w:eastAsia="ru-RU"/>
        </w:rPr>
        <w:t>основании федеральных законов.</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 xml:space="preserve">Статья 12. Общественный </w:t>
      </w:r>
      <w:proofErr w:type="gramStart"/>
      <w:r w:rsidRPr="00477896">
        <w:rPr>
          <w:rFonts w:ascii="Arial" w:eastAsia="Times New Roman" w:hAnsi="Arial" w:cs="Arial"/>
          <w:color w:val="242424"/>
          <w:spacing w:val="2"/>
          <w:sz w:val="23"/>
          <w:szCs w:val="23"/>
          <w:lang w:eastAsia="ru-RU"/>
        </w:rPr>
        <w:t>контроль за</w:t>
      </w:r>
      <w:proofErr w:type="gramEnd"/>
      <w:r w:rsidRPr="00477896">
        <w:rPr>
          <w:rFonts w:ascii="Arial" w:eastAsia="Times New Roman" w:hAnsi="Arial" w:cs="Arial"/>
          <w:color w:val="242424"/>
          <w:spacing w:val="2"/>
          <w:sz w:val="23"/>
          <w:szCs w:val="23"/>
          <w:lang w:eastAsia="ru-RU"/>
        </w:rPr>
        <w:t xml:space="preserve"> соблюдением законодательства Российской Федерации и законодательства Свердловской области о противодействии коррупции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 xml:space="preserve">Общественный </w:t>
      </w: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
    <w:p w:rsid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 xml:space="preserve">Статья 12-1. </w:t>
      </w:r>
      <w:proofErr w:type="gramStart"/>
      <w:r w:rsidRPr="00477896">
        <w:rPr>
          <w:rFonts w:ascii="Arial" w:eastAsia="Times New Roman" w:hAnsi="Arial" w:cs="Arial"/>
          <w:color w:val="242424"/>
          <w:spacing w:val="2"/>
          <w:sz w:val="23"/>
          <w:szCs w:val="23"/>
          <w:lang w:eastAsia="ru-RU"/>
        </w:rPr>
        <w:t>Контроль за</w:t>
      </w:r>
      <w:proofErr w:type="gramEnd"/>
      <w:r w:rsidRPr="00477896">
        <w:rPr>
          <w:rFonts w:ascii="Arial" w:eastAsia="Times New Roman" w:hAnsi="Arial" w:cs="Arial"/>
          <w:color w:val="242424"/>
          <w:spacing w:val="2"/>
          <w:sz w:val="23"/>
          <w:szCs w:val="23"/>
          <w:lang w:eastAsia="ru-RU"/>
        </w:rPr>
        <w:t xml:space="preserve"> расходами</w:t>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77896">
        <w:rPr>
          <w:rFonts w:ascii="Arial" w:eastAsia="Times New Roman" w:hAnsi="Arial" w:cs="Arial"/>
          <w:color w:val="3C3C3C"/>
          <w:spacing w:val="2"/>
          <w:sz w:val="31"/>
          <w:szCs w:val="31"/>
          <w:lang w:eastAsia="ru-RU"/>
        </w:rPr>
        <w:lastRenderedPageBreak/>
        <w:t>Статья 12-1. Сведения о доходах, расходах, об имуществе и обязательствах имущественного характера</w:t>
      </w:r>
    </w:p>
    <w:p w:rsidR="00477896" w:rsidRDefault="00477896" w:rsidP="00477896">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(Заголовок в редакции, введенной в действие с 3 апреля 2015 года</w:t>
      </w:r>
      <w:r w:rsidRPr="00477896">
        <w:rPr>
          <w:rFonts w:ascii="Arial" w:eastAsia="Times New Roman" w:hAnsi="Arial" w:cs="Arial"/>
          <w:color w:val="2D2D2D"/>
          <w:spacing w:val="2"/>
          <w:sz w:val="21"/>
          <w:lang w:eastAsia="ru-RU"/>
        </w:rPr>
        <w:t> </w:t>
      </w:r>
      <w:hyperlink r:id="rId41"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jc w:val="center"/>
        <w:textAlignment w:val="baseline"/>
        <w:rPr>
          <w:rFonts w:ascii="Arial" w:eastAsia="Times New Roman" w:hAnsi="Arial" w:cs="Arial"/>
          <w:color w:val="2D2D2D"/>
          <w:spacing w:val="2"/>
          <w:sz w:val="21"/>
          <w:szCs w:val="21"/>
          <w:lang w:eastAsia="ru-RU"/>
        </w:rPr>
      </w:pP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(Абзац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42"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477896">
        <w:rPr>
          <w:rFonts w:ascii="Arial" w:eastAsia="Times New Roman" w:hAnsi="Arial" w:cs="Arial"/>
          <w:color w:val="2D2D2D"/>
          <w:spacing w:val="2"/>
          <w:sz w:val="21"/>
          <w:szCs w:val="21"/>
          <w:lang w:eastAsia="ru-RU"/>
        </w:rPr>
        <w:t xml:space="preserve"> сумма таких сделок превышает общий доход лица, указанного в абзаце первом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Сведения, указанные в части первой настоящего пункта, представляются по форме, утвержденной нормативным правовым актом Российской Федерации.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(Пункт 1 в редакции, введенной в действие с 3 апреля 2015 года</w:t>
      </w:r>
      <w:r w:rsidRPr="00477896">
        <w:rPr>
          <w:rFonts w:ascii="Arial" w:eastAsia="Times New Roman" w:hAnsi="Arial" w:cs="Arial"/>
          <w:color w:val="2D2D2D"/>
          <w:spacing w:val="2"/>
          <w:sz w:val="21"/>
          <w:lang w:eastAsia="ru-RU"/>
        </w:rPr>
        <w:t> </w:t>
      </w:r>
      <w:hyperlink r:id="rId43"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w:t>
      </w:r>
      <w:proofErr w:type="gramStart"/>
      <w:r w:rsidRPr="00477896">
        <w:rPr>
          <w:rFonts w:ascii="Arial" w:eastAsia="Times New Roman" w:hAnsi="Arial" w:cs="Arial"/>
          <w:color w:val="2D2D2D"/>
          <w:spacing w:val="2"/>
          <w:sz w:val="21"/>
          <w:szCs w:val="21"/>
          <w:lang w:eastAsia="ru-RU"/>
        </w:rPr>
        <w:t>Сведения, указанные в пункте 1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Сведения, указанные в пункте 1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Сведения, указанные в пункте 1 настоящей статьи, представляются мировыми судьями Свердловской области в порядке, установленном законодательством Российской Федерации.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Сведения, указанные в пункте 1 настоящей статьи, представляются до 1 апреля года, следующего </w:t>
      </w:r>
      <w:proofErr w:type="gramStart"/>
      <w:r w:rsidRPr="00477896">
        <w:rPr>
          <w:rFonts w:ascii="Arial" w:eastAsia="Times New Roman" w:hAnsi="Arial" w:cs="Arial"/>
          <w:color w:val="2D2D2D"/>
          <w:spacing w:val="2"/>
          <w:sz w:val="21"/>
          <w:szCs w:val="21"/>
          <w:lang w:eastAsia="ru-RU"/>
        </w:rPr>
        <w:t>за</w:t>
      </w:r>
      <w:proofErr w:type="gramEnd"/>
      <w:r w:rsidRPr="00477896">
        <w:rPr>
          <w:rFonts w:ascii="Arial" w:eastAsia="Times New Roman" w:hAnsi="Arial" w:cs="Arial"/>
          <w:color w:val="2D2D2D"/>
          <w:spacing w:val="2"/>
          <w:sz w:val="21"/>
          <w:szCs w:val="21"/>
          <w:lang w:eastAsia="ru-RU"/>
        </w:rPr>
        <w:t xml:space="preserve"> отчетным:</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(Абзац в редакции, введенной в действие с 3 апреля 2015 года</w:t>
      </w:r>
      <w:r w:rsidRPr="00477896">
        <w:rPr>
          <w:rFonts w:ascii="Arial" w:eastAsia="Times New Roman" w:hAnsi="Arial" w:cs="Arial"/>
          <w:color w:val="2D2D2D"/>
          <w:spacing w:val="2"/>
          <w:sz w:val="21"/>
          <w:lang w:eastAsia="ru-RU"/>
        </w:rPr>
        <w:t> </w:t>
      </w:r>
      <w:hyperlink r:id="rId44"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 xml:space="preserve">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w:t>
      </w:r>
      <w:r w:rsidRPr="00477896">
        <w:rPr>
          <w:rFonts w:ascii="Arial" w:eastAsia="Times New Roman" w:hAnsi="Arial" w:cs="Arial"/>
          <w:color w:val="2D2D2D"/>
          <w:spacing w:val="2"/>
          <w:sz w:val="21"/>
          <w:szCs w:val="21"/>
          <w:lang w:eastAsia="ru-RU"/>
        </w:rPr>
        <w:lastRenderedPageBreak/>
        <w:t>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w:t>
      </w:r>
      <w:proofErr w:type="gramEnd"/>
      <w:r w:rsidRPr="00477896">
        <w:rPr>
          <w:rFonts w:ascii="Arial" w:eastAsia="Times New Roman" w:hAnsi="Arial" w:cs="Arial"/>
          <w:color w:val="2D2D2D"/>
          <w:spacing w:val="2"/>
          <w:sz w:val="21"/>
          <w:szCs w:val="21"/>
          <w:lang w:eastAsia="ru-RU"/>
        </w:rPr>
        <w:t xml:space="preserve"> </w:t>
      </w:r>
      <w:proofErr w:type="gramStart"/>
      <w:r w:rsidRPr="00477896">
        <w:rPr>
          <w:rFonts w:ascii="Arial" w:eastAsia="Times New Roman" w:hAnsi="Arial" w:cs="Arial"/>
          <w:color w:val="2D2D2D"/>
          <w:spacing w:val="2"/>
          <w:sz w:val="21"/>
          <w:szCs w:val="21"/>
          <w:lang w:eastAsia="ru-RU"/>
        </w:rPr>
        <w:t>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Сведения, указанные в пункте 1 настоящей статьи, представляются до 1 апреля года, следующего </w:t>
      </w:r>
      <w:proofErr w:type="gramStart"/>
      <w:r w:rsidRPr="00477896">
        <w:rPr>
          <w:rFonts w:ascii="Arial" w:eastAsia="Times New Roman" w:hAnsi="Arial" w:cs="Arial"/>
          <w:color w:val="2D2D2D"/>
          <w:spacing w:val="2"/>
          <w:sz w:val="21"/>
          <w:szCs w:val="21"/>
          <w:lang w:eastAsia="ru-RU"/>
        </w:rPr>
        <w:t>за</w:t>
      </w:r>
      <w:proofErr w:type="gramEnd"/>
      <w:r w:rsidRPr="00477896">
        <w:rPr>
          <w:rFonts w:ascii="Arial" w:eastAsia="Times New Roman" w:hAnsi="Arial" w:cs="Arial"/>
          <w:color w:val="2D2D2D"/>
          <w:spacing w:val="2"/>
          <w:sz w:val="21"/>
          <w:szCs w:val="21"/>
          <w:lang w:eastAsia="ru-RU"/>
        </w:rPr>
        <w:t xml:space="preserve"> отчетным:</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(Абзац в редакции, введенной в действие с 3 апреля 2015 года</w:t>
      </w:r>
      <w:r w:rsidRPr="00477896">
        <w:rPr>
          <w:rFonts w:ascii="Arial" w:eastAsia="Times New Roman" w:hAnsi="Arial" w:cs="Arial"/>
          <w:color w:val="2D2D2D"/>
          <w:spacing w:val="2"/>
          <w:sz w:val="21"/>
          <w:lang w:eastAsia="ru-RU"/>
        </w:rPr>
        <w:t> </w:t>
      </w:r>
      <w:hyperlink r:id="rId45"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1) лицами, замещающими муниципальные должности глав муниципальных образований, расположенных на территории Свердловской области, лицами, замещающими иные муниципальные должности в муниципальных образованиях, расположенных вне территорий управленческих округов Свердловской области, - Губернатору Свердловской области;</w:t>
      </w:r>
      <w:r w:rsidRPr="00477896">
        <w:rPr>
          <w:rFonts w:ascii="Arial" w:eastAsia="Times New Roman" w:hAnsi="Arial" w:cs="Arial"/>
          <w:color w:val="2D2D2D"/>
          <w:spacing w:val="2"/>
          <w:sz w:val="21"/>
          <w:szCs w:val="21"/>
          <w:lang w:eastAsia="ru-RU"/>
        </w:rPr>
        <w:br/>
        <w:t>(Подпункт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46"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лицами, замещающими муниципальные должности (за исключением муниципальных должностей глав) в муниципальных образованиях, расположенных на территориях управленческих округов Свердловской области, - в администрации соответствующих управленческих округов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(Подпункт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47"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Проверка достоверности и полноты сведений, указанных в пункте 1 настоящей статьи, осуществляется в соответствии с законодательством Российской Федерации.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частях четвертой и пятой пункта 2 настоящей статьи, и уведомляет соответствующих лиц о принятых </w:t>
      </w:r>
      <w:proofErr w:type="gramStart"/>
      <w:r w:rsidRPr="00477896">
        <w:rPr>
          <w:rFonts w:ascii="Arial" w:eastAsia="Times New Roman" w:hAnsi="Arial" w:cs="Arial"/>
          <w:color w:val="2D2D2D"/>
          <w:spacing w:val="2"/>
          <w:sz w:val="21"/>
          <w:szCs w:val="21"/>
          <w:lang w:eastAsia="ru-RU"/>
        </w:rPr>
        <w:t>решениях</w:t>
      </w:r>
      <w:proofErr w:type="gramEnd"/>
      <w:r w:rsidRPr="00477896">
        <w:rPr>
          <w:rFonts w:ascii="Arial" w:eastAsia="Times New Roman" w:hAnsi="Arial" w:cs="Arial"/>
          <w:color w:val="2D2D2D"/>
          <w:spacing w:val="2"/>
          <w:sz w:val="21"/>
          <w:szCs w:val="21"/>
          <w:lang w:eastAsia="ru-RU"/>
        </w:rPr>
        <w:t xml:space="preserve"> об осуществлении контроля за расходами.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Решение об осуществлении </w:t>
      </w:r>
      <w:proofErr w:type="gramStart"/>
      <w:r w:rsidRPr="00477896">
        <w:rPr>
          <w:rFonts w:ascii="Arial" w:eastAsia="Times New Roman" w:hAnsi="Arial" w:cs="Arial"/>
          <w:color w:val="2D2D2D"/>
          <w:spacing w:val="2"/>
          <w:sz w:val="21"/>
          <w:szCs w:val="21"/>
          <w:lang w:eastAsia="ru-RU"/>
        </w:rPr>
        <w:t>контроля за</w:t>
      </w:r>
      <w:proofErr w:type="gramEnd"/>
      <w:r w:rsidRPr="00477896">
        <w:rPr>
          <w:rFonts w:ascii="Arial" w:eastAsia="Times New Roman" w:hAnsi="Arial" w:cs="Arial"/>
          <w:color w:val="2D2D2D"/>
          <w:spacing w:val="2"/>
          <w:sz w:val="21"/>
          <w:szCs w:val="21"/>
          <w:lang w:eastAsia="ru-RU"/>
        </w:rPr>
        <w:t xml:space="preserve"> расходами лиц, указанных в частях четвертой и пятой пункта 2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расходами лиц, указанных в частях четвертой и пятой пункта 2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5. </w:t>
      </w: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Контроль за</w:t>
      </w:r>
      <w:proofErr w:type="gramEnd"/>
      <w:r w:rsidRPr="00477896">
        <w:rPr>
          <w:rFonts w:ascii="Arial" w:eastAsia="Times New Roman" w:hAnsi="Arial" w:cs="Arial"/>
          <w:color w:val="2D2D2D"/>
          <w:spacing w:val="2"/>
          <w:sz w:val="21"/>
          <w:szCs w:val="21"/>
          <w:lang w:eastAsia="ru-RU"/>
        </w:rPr>
        <w:t xml:space="preserve"> расходами мировых судей Свердловской области осуществляется в порядке, установленном законодательством Российской Федерации.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6. </w:t>
      </w:r>
      <w:proofErr w:type="gramStart"/>
      <w:r w:rsidRPr="00477896">
        <w:rPr>
          <w:rFonts w:ascii="Arial" w:eastAsia="Times New Roman" w:hAnsi="Arial" w:cs="Arial"/>
          <w:color w:val="2D2D2D"/>
          <w:spacing w:val="2"/>
          <w:sz w:val="21"/>
          <w:szCs w:val="21"/>
          <w:lang w:eastAsia="ru-RU"/>
        </w:rPr>
        <w:t xml:space="preserve">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Законодательном </w:t>
      </w:r>
      <w:r w:rsidRPr="00477896">
        <w:rPr>
          <w:rFonts w:ascii="Arial" w:eastAsia="Times New Roman" w:hAnsi="Arial" w:cs="Arial"/>
          <w:color w:val="2D2D2D"/>
          <w:spacing w:val="2"/>
          <w:sz w:val="21"/>
          <w:szCs w:val="21"/>
          <w:lang w:eastAsia="ru-RU"/>
        </w:rPr>
        <w:lastRenderedPageBreak/>
        <w:t>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w:t>
      </w:r>
      <w:proofErr w:type="gramEnd"/>
      <w:r w:rsidRPr="00477896">
        <w:rPr>
          <w:rFonts w:ascii="Arial" w:eastAsia="Times New Roman" w:hAnsi="Arial" w:cs="Arial"/>
          <w:color w:val="2D2D2D"/>
          <w:spacing w:val="2"/>
          <w:sz w:val="21"/>
          <w:szCs w:val="21"/>
          <w:lang w:eastAsia="ru-RU"/>
        </w:rPr>
        <w:t xml:space="preserve"> законами и законом Свердловской области о статусе и депутатской деятельности депутатов Законодательного Собрания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w:t>
      </w:r>
      <w:proofErr w:type="gramEnd"/>
      <w:r w:rsidRPr="00477896">
        <w:rPr>
          <w:rFonts w:ascii="Arial" w:eastAsia="Times New Roman" w:hAnsi="Arial" w:cs="Arial"/>
          <w:color w:val="2D2D2D"/>
          <w:spacing w:val="2"/>
          <w:sz w:val="21"/>
          <w:szCs w:val="21"/>
          <w:lang w:eastAsia="ru-RU"/>
        </w:rPr>
        <w:t xml:space="preserve"> информации в порядке, определяемом нормативными правовыми актами Российской Федерации.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указанными в части четвертой пункта 2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w:t>
      </w:r>
      <w:proofErr w:type="gramEnd"/>
      <w:r w:rsidRPr="00477896">
        <w:rPr>
          <w:rFonts w:ascii="Arial" w:eastAsia="Times New Roman" w:hAnsi="Arial" w:cs="Arial"/>
          <w:color w:val="2D2D2D"/>
          <w:spacing w:val="2"/>
          <w:sz w:val="21"/>
          <w:szCs w:val="21"/>
          <w:lang w:eastAsia="ru-RU"/>
        </w:rPr>
        <w:t xml:space="preserve"> Российской Федерации и нормативным правовым актом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указанными в подпункте 1 части пятой пункта 2 настоящей статьи, размещаются в информационно-телекоммуникационной сети "Интернет" на официальном сайте Правительства Свердловской области до 1 июня года, следующего</w:t>
      </w:r>
      <w:proofErr w:type="gramEnd"/>
      <w:r w:rsidRPr="00477896">
        <w:rPr>
          <w:rFonts w:ascii="Arial" w:eastAsia="Times New Roman" w:hAnsi="Arial" w:cs="Arial"/>
          <w:color w:val="2D2D2D"/>
          <w:spacing w:val="2"/>
          <w:sz w:val="21"/>
          <w:szCs w:val="21"/>
          <w:lang w:eastAsia="ru-RU"/>
        </w:rPr>
        <w:t xml:space="preserve"> за отчетным, и предоставляются для опубликования средствам массовой информации в порядке, определяемом нормативным правовым актом Губернатора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Сведения, указанные в подпункте 1 части первой пункта 1 настоящей статьи, и сведения об источниках получения средств, за счет которых совершены сделки, указанные в подпункте 2 части первой пункта 1 настоящей статьи, представляемые лицами, указанными в подпункте 2 части пятой пункта 2 настоящей статьи, размещаются в информационно-телекоммуникационной сети "Интернет" на официальном сайте администрации соответствующего управленческого округа Свердловской области до 1</w:t>
      </w:r>
      <w:proofErr w:type="gramEnd"/>
      <w:r w:rsidRPr="00477896">
        <w:rPr>
          <w:rFonts w:ascii="Arial" w:eastAsia="Times New Roman" w:hAnsi="Arial" w:cs="Arial"/>
          <w:color w:val="2D2D2D"/>
          <w:spacing w:val="2"/>
          <w:sz w:val="21"/>
          <w:szCs w:val="21"/>
          <w:lang w:eastAsia="ru-RU"/>
        </w:rPr>
        <w:t xml:space="preserve"> июня года, следующего за отчетным, и предоставляются для опубликования средствам массовой информации в порядке, определяемом нормативным правовым актом Губернатора Свердловской области.</w:t>
      </w:r>
      <w:r w:rsidRPr="00477896">
        <w:rPr>
          <w:rFonts w:ascii="Arial" w:eastAsia="Times New Roman" w:hAnsi="Arial" w:cs="Arial"/>
          <w:color w:val="2D2D2D"/>
          <w:spacing w:val="2"/>
          <w:sz w:val="21"/>
          <w:szCs w:val="21"/>
          <w:lang w:eastAsia="ru-RU"/>
        </w:rPr>
        <w:br/>
        <w:t>(Пункт дополнительно включен с 16 марта 2016 года</w:t>
      </w:r>
      <w:r w:rsidRPr="00477896">
        <w:rPr>
          <w:rFonts w:ascii="Arial" w:eastAsia="Times New Roman" w:hAnsi="Arial" w:cs="Arial"/>
          <w:color w:val="2D2D2D"/>
          <w:spacing w:val="2"/>
          <w:sz w:val="21"/>
          <w:lang w:eastAsia="ru-RU"/>
        </w:rPr>
        <w:t> </w:t>
      </w:r>
      <w:hyperlink r:id="rId48" w:history="1">
        <w:r w:rsidRPr="00477896">
          <w:rPr>
            <w:rFonts w:ascii="Arial" w:eastAsia="Times New Roman" w:hAnsi="Arial" w:cs="Arial"/>
            <w:color w:val="00466E"/>
            <w:spacing w:val="2"/>
            <w:sz w:val="21"/>
            <w:u w:val="single"/>
            <w:lang w:eastAsia="ru-RU"/>
          </w:rPr>
          <w:t>Законом Свердловской области от 4 марта 2016 года N 17-ОЗ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t>(Статья дополнительно включена с 18 июня 2014 года</w:t>
      </w:r>
      <w:r w:rsidRPr="00477896">
        <w:rPr>
          <w:rFonts w:ascii="Arial" w:eastAsia="Times New Roman" w:hAnsi="Arial" w:cs="Arial"/>
          <w:color w:val="2D2D2D"/>
          <w:spacing w:val="2"/>
          <w:sz w:val="21"/>
          <w:lang w:eastAsia="ru-RU"/>
        </w:rPr>
        <w:t> </w:t>
      </w:r>
      <w:hyperlink r:id="rId49"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12-2. Порядок сообщения о возникновении личной заинтересованности при исполнении должностных обязанностей и принятия мер по предотвращению или урегулированию конфликта интересов</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пункте 2 настоящей статьи, обязаны:</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принимать меры по предотвращению или урегулированию конфликта интересов.</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w:t>
      </w:r>
      <w:proofErr w:type="gramStart"/>
      <w:r w:rsidRPr="00477896">
        <w:rPr>
          <w:rFonts w:ascii="Arial" w:eastAsia="Times New Roman" w:hAnsi="Arial" w:cs="Arial"/>
          <w:color w:val="2D2D2D"/>
          <w:spacing w:val="2"/>
          <w:sz w:val="21"/>
          <w:szCs w:val="21"/>
          <w:lang w:eastAsia="ru-RU"/>
        </w:rPr>
        <w:t>Обязанности, предусмотренные в пункте 1 настоящей статьи, исполняются следующими лицами: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lastRenderedPageBreak/>
        <w:t>1) лицами, замещающими государственные должности Свердловской области в Законодательном Собрании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лицами, замещающими государственные должности Свердловской области в Правительстве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3) лицами, замещающими государственные должности Свердловской области в Уставном Суде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5) лицами, замещающими государственные должности Свердловской области в Счетной палате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6) лицами, замещающими государственные должности Свердловской области в Избирательной комиссии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10) лицами, замещающими муниципальные должности в муниципальных образованиях, расположенных на территории Свердловской области, помимо указанных в подпунктах 8 и 9 настоящего пункта.</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Лица, указанные в пункте 2 настоящей статьи,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 лицами, указанными в подпункте 1 пункта 2 настоящей статьи, - в порядке, установленном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лицами, указанными в подпунктах 2, 8 и 10 пункта 2 настоящей статьи, - в порядке, установленном нормативным правовым актом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3) лицами, указанными в подпункте 3 пункта 2 настоящей статьи, - в порядке, установленном федеральным законом и законом Свердловской области об Уставном Суде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4) лицами, указанными в подпунктах 4 - 7 и 9 пункта 2 настоящей статьи, - в порядке, установленном в пунктах 4 - 6 настоящей статьи.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части </w:t>
      </w:r>
      <w:r w:rsidRPr="00477896">
        <w:rPr>
          <w:rFonts w:ascii="Arial" w:eastAsia="Times New Roman" w:hAnsi="Arial" w:cs="Arial"/>
          <w:color w:val="2D2D2D"/>
          <w:spacing w:val="2"/>
          <w:sz w:val="21"/>
          <w:szCs w:val="21"/>
          <w:lang w:eastAsia="ru-RU"/>
        </w:rPr>
        <w:lastRenderedPageBreak/>
        <w:t>первой пункта 3 настоящей статьи, Губернатору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Председатель Счетной палаты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Председатель Избирательной комиссии Свердловской области направляет сообщение, указанное в части первой пункта 3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Председатели территориальных избирательных комиссий, действующих на постоянной основе и являющихся юридическими лицами, направляют сообщения, указанные в части первой пункта 3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 председателям соответствующих избирательных комиссий.</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proofErr w:type="gramStart"/>
      <w:r w:rsidRPr="00477896">
        <w:rPr>
          <w:rFonts w:ascii="Arial" w:eastAsia="Times New Roman" w:hAnsi="Arial" w:cs="Arial"/>
          <w:color w:val="2D2D2D"/>
          <w:spacing w:val="2"/>
          <w:sz w:val="21"/>
          <w:szCs w:val="21"/>
          <w:lang w:eastAsia="ru-RU"/>
        </w:rPr>
        <w:t>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направляют сообщения, указанные в части первой пункта 3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 председателям соответствующих</w:t>
      </w:r>
      <w:proofErr w:type="gramEnd"/>
      <w:r w:rsidRPr="00477896">
        <w:rPr>
          <w:rFonts w:ascii="Arial" w:eastAsia="Times New Roman" w:hAnsi="Arial" w:cs="Arial"/>
          <w:color w:val="2D2D2D"/>
          <w:spacing w:val="2"/>
          <w:sz w:val="21"/>
          <w:szCs w:val="21"/>
          <w:lang w:eastAsia="ru-RU"/>
        </w:rPr>
        <w:t xml:space="preserve"> избирательных комиссий.</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пунктом 4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6. Лица, указанные в подпунктах 4 - 7 и 9 пункта 2 настоящей статьи, обязаны уведомить в порядке, установленном в пункте 4 настоящей статьи, о возникшем конфликте интересов или о возможности его возникновения, как только им станет об этом известно.</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Уведомления о возникшем конфликте интересов или о возможности его возникновения, направленные лицами, указанными в подпунктах 4 - 7 и 9 пункта 2 настоящей статьи, </w:t>
      </w:r>
      <w:r w:rsidRPr="00477896">
        <w:rPr>
          <w:rFonts w:ascii="Arial" w:eastAsia="Times New Roman" w:hAnsi="Arial" w:cs="Arial"/>
          <w:color w:val="2D2D2D"/>
          <w:spacing w:val="2"/>
          <w:sz w:val="21"/>
          <w:szCs w:val="21"/>
          <w:lang w:eastAsia="ru-RU"/>
        </w:rPr>
        <w:lastRenderedPageBreak/>
        <w:t>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Предотвращение или урегулирование конфликта интересов может состоять в изменении должностного положения лица, указанного в подпунктах 4 - 7 и 9 пункта 2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Предотвращение и урегулирование конфликта интересов, стороной которого является лицо, указанное в подпунктах 4 - 7 и 9 пункта 2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7. Непринятие лицами, указанными в пункте 2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r w:rsidRPr="00477896">
        <w:rPr>
          <w:rFonts w:ascii="Arial" w:eastAsia="Times New Roman" w:hAnsi="Arial" w:cs="Arial"/>
          <w:color w:val="2D2D2D"/>
          <w:spacing w:val="2"/>
          <w:sz w:val="21"/>
          <w:szCs w:val="21"/>
          <w:lang w:eastAsia="ru-RU"/>
        </w:rPr>
        <w:br/>
        <w:t>(Статья дополнительно включена с 3 января 2016 года</w:t>
      </w:r>
      <w:r w:rsidRPr="00477896">
        <w:rPr>
          <w:rFonts w:ascii="Arial" w:eastAsia="Times New Roman" w:hAnsi="Arial" w:cs="Arial"/>
          <w:color w:val="2D2D2D"/>
          <w:spacing w:val="2"/>
          <w:sz w:val="21"/>
          <w:lang w:eastAsia="ru-RU"/>
        </w:rPr>
        <w:t> </w:t>
      </w:r>
      <w:hyperlink r:id="rId50"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477896">
        <w:rPr>
          <w:rFonts w:ascii="Arial" w:eastAsia="Times New Roman" w:hAnsi="Arial" w:cs="Arial"/>
          <w:color w:val="4C4C4C"/>
          <w:spacing w:val="2"/>
          <w:sz w:val="29"/>
          <w:szCs w:val="29"/>
          <w:lang w:eastAsia="ru-RU"/>
        </w:rPr>
        <w:t>Глава 3. Организационные основы противодействия коррупции в Свердловской области (статьи 13 - 16)</w:t>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13. Полномочия высших органов государственной власти Свердловской области в сфере противодействия коррупции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1. </w:t>
      </w:r>
      <w:proofErr w:type="gramStart"/>
      <w:r w:rsidRPr="00477896">
        <w:rPr>
          <w:rFonts w:ascii="Arial" w:eastAsia="Times New Roman" w:hAnsi="Arial" w:cs="Arial"/>
          <w:color w:val="2D2D2D"/>
          <w:spacing w:val="2"/>
          <w:sz w:val="21"/>
          <w:szCs w:val="21"/>
          <w:lang w:eastAsia="ru-RU"/>
        </w:rPr>
        <w:t>Законодательное Собрание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 принимает законы Свердловской области, регулирующие отношения в сфере противодействия коррупции;</w:t>
      </w:r>
      <w:r w:rsidRPr="00477896">
        <w:rPr>
          <w:rFonts w:ascii="Arial" w:eastAsia="Times New Roman" w:hAnsi="Arial" w:cs="Arial"/>
          <w:color w:val="2D2D2D"/>
          <w:spacing w:val="2"/>
          <w:sz w:val="21"/>
          <w:szCs w:val="21"/>
          <w:lang w:eastAsia="ru-RU"/>
        </w:rPr>
        <w:br/>
        <w:t>(Подпункт в редакции, введенной в действие с 1 декабря 2011 года</w:t>
      </w:r>
      <w:r w:rsidRPr="00477896">
        <w:rPr>
          <w:rFonts w:ascii="Arial" w:eastAsia="Times New Roman" w:hAnsi="Arial" w:cs="Arial"/>
          <w:color w:val="2D2D2D"/>
          <w:spacing w:val="2"/>
          <w:sz w:val="21"/>
          <w:lang w:eastAsia="ru-RU"/>
        </w:rPr>
        <w:t> </w:t>
      </w:r>
      <w:hyperlink r:id="rId51" w:history="1">
        <w:r w:rsidRPr="00477896">
          <w:rPr>
            <w:rFonts w:ascii="Arial" w:eastAsia="Times New Roman" w:hAnsi="Arial" w:cs="Arial"/>
            <w:color w:val="00466E"/>
            <w:spacing w:val="2"/>
            <w:sz w:val="21"/>
            <w:u w:val="single"/>
            <w:lang w:eastAsia="ru-RU"/>
          </w:rPr>
          <w:t>Законом Свердловской области от 23 мая 2011 года N 30-ОЗ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осуществляет контроль за соблюдением и исполнением законов Свердловской области, регулирующих отношения в сфере противодействия коррупции;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 xml:space="preserve">2-1) проводит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t>(Подпункт дополнительно включен с 7 ноября 2009 года</w:t>
      </w:r>
      <w:r w:rsidRPr="00477896">
        <w:rPr>
          <w:rFonts w:ascii="Arial" w:eastAsia="Times New Roman" w:hAnsi="Arial" w:cs="Arial"/>
          <w:color w:val="2D2D2D"/>
          <w:spacing w:val="2"/>
          <w:sz w:val="21"/>
          <w:lang w:eastAsia="ru-RU"/>
        </w:rPr>
        <w:t> </w:t>
      </w:r>
      <w:hyperlink r:id="rId52"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sidRPr="00477896">
        <w:rPr>
          <w:rFonts w:ascii="Arial" w:eastAsia="Times New Roman" w:hAnsi="Arial" w:cs="Arial"/>
          <w:color w:val="2D2D2D"/>
          <w:spacing w:val="2"/>
          <w:sz w:val="21"/>
          <w:szCs w:val="21"/>
          <w:lang w:eastAsia="ru-RU"/>
        </w:rPr>
        <w:t>;</w:t>
      </w:r>
      <w:proofErr w:type="gramEnd"/>
      <w:r w:rsidRPr="00477896">
        <w:rPr>
          <w:rFonts w:ascii="Arial" w:eastAsia="Times New Roman" w:hAnsi="Arial" w:cs="Arial"/>
          <w:color w:val="2D2D2D"/>
          <w:spacing w:val="2"/>
          <w:sz w:val="21"/>
          <w:szCs w:val="21"/>
          <w:lang w:eastAsia="ru-RU"/>
        </w:rPr>
        <w:t xml:space="preserve"> </w:t>
      </w:r>
      <w:proofErr w:type="gramStart"/>
      <w:r w:rsidRPr="00477896">
        <w:rPr>
          <w:rFonts w:ascii="Arial" w:eastAsia="Times New Roman" w:hAnsi="Arial" w:cs="Arial"/>
          <w:color w:val="2D2D2D"/>
          <w:spacing w:val="2"/>
          <w:sz w:val="21"/>
          <w:szCs w:val="21"/>
          <w:lang w:eastAsia="ru-RU"/>
        </w:rPr>
        <w:t xml:space="preserve">в редакции, введенной в действие с 1 декабря 2011 </w:t>
      </w:r>
      <w:proofErr w:type="spellStart"/>
      <w:r w:rsidRPr="00477896">
        <w:rPr>
          <w:rFonts w:ascii="Arial" w:eastAsia="Times New Roman" w:hAnsi="Arial" w:cs="Arial"/>
          <w:color w:val="2D2D2D"/>
          <w:spacing w:val="2"/>
          <w:sz w:val="21"/>
          <w:szCs w:val="21"/>
          <w:lang w:eastAsia="ru-RU"/>
        </w:rPr>
        <w:t>года</w:t>
      </w:r>
      <w:hyperlink r:id="rId53" w:history="1">
        <w:r w:rsidRPr="00477896">
          <w:rPr>
            <w:rFonts w:ascii="Arial" w:eastAsia="Times New Roman" w:hAnsi="Arial" w:cs="Arial"/>
            <w:color w:val="00466E"/>
            <w:spacing w:val="2"/>
            <w:sz w:val="21"/>
            <w:u w:val="single"/>
            <w:lang w:eastAsia="ru-RU"/>
          </w:rPr>
          <w:t>Законом</w:t>
        </w:r>
        <w:proofErr w:type="spellEnd"/>
        <w:r w:rsidRPr="00477896">
          <w:rPr>
            <w:rFonts w:ascii="Arial" w:eastAsia="Times New Roman" w:hAnsi="Arial" w:cs="Arial"/>
            <w:color w:val="00466E"/>
            <w:spacing w:val="2"/>
            <w:sz w:val="21"/>
            <w:u w:val="single"/>
            <w:lang w:eastAsia="ru-RU"/>
          </w:rPr>
          <w:t xml:space="preserve"> Свердловской области от 23 мая 2011 года N 30-ОЗ</w:t>
        </w:r>
      </w:hyperlink>
      <w:r w:rsidRPr="00477896">
        <w:rPr>
          <w:rFonts w:ascii="Arial" w:eastAsia="Times New Roman" w:hAnsi="Arial" w:cs="Arial"/>
          <w:color w:val="2D2D2D"/>
          <w:spacing w:val="2"/>
          <w:sz w:val="21"/>
          <w:szCs w:val="21"/>
          <w:lang w:eastAsia="ru-RU"/>
        </w:rPr>
        <w:t>; в редакции, введенной в действие с 15 декабря 2015 года</w:t>
      </w:r>
      <w:r w:rsidRPr="00477896">
        <w:rPr>
          <w:rFonts w:ascii="Arial" w:eastAsia="Times New Roman" w:hAnsi="Arial" w:cs="Arial"/>
          <w:color w:val="2D2D2D"/>
          <w:spacing w:val="2"/>
          <w:sz w:val="21"/>
          <w:lang w:eastAsia="ru-RU"/>
        </w:rPr>
        <w:t> </w:t>
      </w:r>
      <w:hyperlink r:id="rId54"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t>3) осуществляет другие полномочия в сфере противодействия коррупции в соответствии с федеральными законами и законами Свердловской области.</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w:t>
      </w:r>
      <w:proofErr w:type="gramStart"/>
      <w:r w:rsidRPr="00477896">
        <w:rPr>
          <w:rFonts w:ascii="Arial" w:eastAsia="Times New Roman" w:hAnsi="Arial" w:cs="Arial"/>
          <w:color w:val="2D2D2D"/>
          <w:spacing w:val="2"/>
          <w:sz w:val="21"/>
          <w:szCs w:val="21"/>
          <w:lang w:eastAsia="ru-RU"/>
        </w:rPr>
        <w:t>Губернатор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 организует исполнение законов Свердловской области, регулирующих отношения в сфере противодействия коррупции;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обеспечивает осуществление государственными органами Свердловской области мер по профилактике коррупции в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lastRenderedPageBreak/>
        <w:t>4) образует комиссию по координации работы по противодействию коррупции в Свердловской области и создает государственный орган Свердловской области по профилактике коррупционных и иных правонарушений;</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(Подпункт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55"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5) проводит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roofErr w:type="gramEnd"/>
      <w:r w:rsidRPr="00477896">
        <w:rPr>
          <w:rFonts w:ascii="Arial" w:eastAsia="Times New Roman" w:hAnsi="Arial" w:cs="Arial"/>
          <w:color w:val="2D2D2D"/>
          <w:spacing w:val="2"/>
          <w:sz w:val="21"/>
          <w:szCs w:val="21"/>
          <w:lang w:eastAsia="ru-RU"/>
        </w:rPr>
        <w:br/>
        <w:t>(Подпункт в редакции, введенной в действие с 7 ноября 2009 года</w:t>
      </w:r>
      <w:r w:rsidRPr="00477896">
        <w:rPr>
          <w:rFonts w:ascii="Arial" w:eastAsia="Times New Roman" w:hAnsi="Arial" w:cs="Arial"/>
          <w:color w:val="2D2D2D"/>
          <w:spacing w:val="2"/>
          <w:sz w:val="21"/>
          <w:lang w:eastAsia="ru-RU"/>
        </w:rPr>
        <w:t> </w:t>
      </w:r>
      <w:hyperlink r:id="rId56"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6) утверждает порядок проведения </w:t>
      </w:r>
      <w:proofErr w:type="spellStart"/>
      <w:r w:rsidRPr="00477896">
        <w:rPr>
          <w:rFonts w:ascii="Arial" w:eastAsia="Times New Roman" w:hAnsi="Arial" w:cs="Arial"/>
          <w:color w:val="2D2D2D"/>
          <w:spacing w:val="2"/>
          <w:sz w:val="21"/>
          <w:szCs w:val="21"/>
          <w:lang w:eastAsia="ru-RU"/>
        </w:rPr>
        <w:t>антикоррупционного</w:t>
      </w:r>
      <w:proofErr w:type="spellEnd"/>
      <w:r w:rsidRPr="00477896">
        <w:rPr>
          <w:rFonts w:ascii="Arial" w:eastAsia="Times New Roman" w:hAnsi="Arial" w:cs="Arial"/>
          <w:color w:val="2D2D2D"/>
          <w:spacing w:val="2"/>
          <w:sz w:val="21"/>
          <w:szCs w:val="21"/>
          <w:lang w:eastAsia="ru-RU"/>
        </w:rPr>
        <w:t xml:space="preserve"> мониторинга;</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частях первой, третьей, пятой, шестой, восьмой - десятой пункта 3 статьи 17 настоящего Закона, и лиц, замещающих муниципальные должности в муниципальных образованиях, расположенных на территории Свердловской</w:t>
      </w:r>
      <w:proofErr w:type="gramEnd"/>
      <w:r w:rsidRPr="00477896">
        <w:rPr>
          <w:rFonts w:ascii="Arial" w:eastAsia="Times New Roman" w:hAnsi="Arial" w:cs="Arial"/>
          <w:color w:val="2D2D2D"/>
          <w:spacing w:val="2"/>
          <w:sz w:val="21"/>
          <w:szCs w:val="21"/>
          <w:lang w:eastAsia="ru-RU"/>
        </w:rPr>
        <w:t xml:space="preserve"> </w:t>
      </w:r>
      <w:proofErr w:type="gramStart"/>
      <w:r w:rsidRPr="00477896">
        <w:rPr>
          <w:rFonts w:ascii="Arial" w:eastAsia="Times New Roman" w:hAnsi="Arial" w:cs="Arial"/>
          <w:color w:val="2D2D2D"/>
          <w:spacing w:val="2"/>
          <w:sz w:val="21"/>
          <w:szCs w:val="21"/>
          <w:lang w:eastAsia="ru-RU"/>
        </w:rPr>
        <w:t>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пункте 1 статьи 12-1 настоящего Закона, и осуществлением в отношении них контроля за расходами;</w:t>
      </w:r>
      <w:r w:rsidRPr="00477896">
        <w:rPr>
          <w:rFonts w:ascii="Arial" w:eastAsia="Times New Roman" w:hAnsi="Arial" w:cs="Arial"/>
          <w:color w:val="2D2D2D"/>
          <w:spacing w:val="2"/>
          <w:sz w:val="21"/>
          <w:szCs w:val="21"/>
          <w:lang w:eastAsia="ru-RU"/>
        </w:rPr>
        <w:br/>
        <w:t>(Подпункт дополнительно включен с 18 июня 2014 года</w:t>
      </w:r>
      <w:r w:rsidRPr="00477896">
        <w:rPr>
          <w:rFonts w:ascii="Arial" w:eastAsia="Times New Roman" w:hAnsi="Arial" w:cs="Arial"/>
          <w:color w:val="2D2D2D"/>
          <w:spacing w:val="2"/>
          <w:sz w:val="21"/>
          <w:lang w:eastAsia="ru-RU"/>
        </w:rPr>
        <w:t> </w:t>
      </w:r>
      <w:hyperlink r:id="rId57"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sidRPr="00477896">
        <w:rPr>
          <w:rFonts w:ascii="Arial" w:eastAsia="Times New Roman" w:hAnsi="Arial" w:cs="Arial"/>
          <w:color w:val="2D2D2D"/>
          <w:spacing w:val="2"/>
          <w:sz w:val="21"/>
          <w:szCs w:val="21"/>
          <w:lang w:eastAsia="ru-RU"/>
        </w:rPr>
        <w:t>;</w:t>
      </w:r>
      <w:proofErr w:type="gramEnd"/>
      <w:r w:rsidRPr="00477896">
        <w:rPr>
          <w:rFonts w:ascii="Arial" w:eastAsia="Times New Roman" w:hAnsi="Arial" w:cs="Arial"/>
          <w:color w:val="2D2D2D"/>
          <w:spacing w:val="2"/>
          <w:sz w:val="21"/>
          <w:szCs w:val="21"/>
          <w:lang w:eastAsia="ru-RU"/>
        </w:rPr>
        <w:t xml:space="preserve"> в редакции, введенной в действие с 15 декабря 2015 года</w:t>
      </w:r>
      <w:r w:rsidRPr="00477896">
        <w:rPr>
          <w:rFonts w:ascii="Arial" w:eastAsia="Times New Roman" w:hAnsi="Arial" w:cs="Arial"/>
          <w:color w:val="2D2D2D"/>
          <w:spacing w:val="2"/>
          <w:sz w:val="21"/>
          <w:lang w:eastAsia="ru-RU"/>
        </w:rPr>
        <w:t> </w:t>
      </w:r>
      <w:hyperlink r:id="rId58"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szCs w:val="21"/>
          <w:lang w:eastAsia="ru-RU"/>
        </w:rPr>
        <w:t>;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59"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(Подпункт в редакции, введенной в действие с 18 июня 2014 года</w:t>
      </w:r>
      <w:r w:rsidRPr="00477896">
        <w:rPr>
          <w:rFonts w:ascii="Arial" w:eastAsia="Times New Roman" w:hAnsi="Arial" w:cs="Arial"/>
          <w:color w:val="2D2D2D"/>
          <w:spacing w:val="2"/>
          <w:sz w:val="21"/>
          <w:lang w:eastAsia="ru-RU"/>
        </w:rPr>
        <w:t> </w:t>
      </w:r>
      <w:hyperlink r:id="rId60"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3. </w:t>
      </w:r>
      <w:proofErr w:type="gramStart"/>
      <w:r w:rsidRPr="00477896">
        <w:rPr>
          <w:rFonts w:ascii="Arial" w:eastAsia="Times New Roman" w:hAnsi="Arial" w:cs="Arial"/>
          <w:color w:val="2D2D2D"/>
          <w:spacing w:val="2"/>
          <w:sz w:val="21"/>
          <w:szCs w:val="21"/>
          <w:lang w:eastAsia="ru-RU"/>
        </w:rPr>
        <w:t>Правительство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1) обеспечивает исполнение законов Свердловской области, регулирующих отношения в сфере противодействия коррупции;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roofErr w:type="gramEnd"/>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4) утверждает порядок составления и ведения реестров и паспортов государственных услуг, предоставляемых гражданам и организациям;</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5) организует принятие планов противодействия коррупции в исполнительных органах государственной власти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 xml:space="preserve">5-1) проводит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w:t>
      </w:r>
      <w:r w:rsidRPr="00477896">
        <w:rPr>
          <w:rFonts w:ascii="Arial" w:eastAsia="Times New Roman" w:hAnsi="Arial" w:cs="Arial"/>
          <w:color w:val="2D2D2D"/>
          <w:spacing w:val="2"/>
          <w:sz w:val="21"/>
          <w:szCs w:val="21"/>
          <w:lang w:eastAsia="ru-RU"/>
        </w:rPr>
        <w:lastRenderedPageBreak/>
        <w:t>области, принимаемым Правительством Свердловской области;</w:t>
      </w:r>
      <w:r w:rsidRPr="00477896">
        <w:rPr>
          <w:rFonts w:ascii="Arial" w:eastAsia="Times New Roman" w:hAnsi="Arial" w:cs="Arial"/>
          <w:color w:val="2D2D2D"/>
          <w:spacing w:val="2"/>
          <w:sz w:val="21"/>
          <w:szCs w:val="21"/>
          <w:lang w:eastAsia="ru-RU"/>
        </w:rPr>
        <w:br/>
        <w:t>(Подпункт дополнительно включен с 7 ноября 2009 года</w:t>
      </w:r>
      <w:r w:rsidRPr="00477896">
        <w:rPr>
          <w:rFonts w:ascii="Arial" w:eastAsia="Times New Roman" w:hAnsi="Arial" w:cs="Arial"/>
          <w:color w:val="2D2D2D"/>
          <w:spacing w:val="2"/>
          <w:sz w:val="21"/>
          <w:lang w:eastAsia="ru-RU"/>
        </w:rPr>
        <w:t> </w:t>
      </w:r>
      <w:hyperlink r:id="rId61" w:history="1">
        <w:r w:rsidRPr="00477896">
          <w:rPr>
            <w:rFonts w:ascii="Arial" w:eastAsia="Times New Roman" w:hAnsi="Arial" w:cs="Arial"/>
            <w:color w:val="00466E"/>
            <w:spacing w:val="2"/>
            <w:sz w:val="21"/>
            <w:u w:val="single"/>
            <w:lang w:eastAsia="ru-RU"/>
          </w:rPr>
          <w:t>Законом Свердловской области от 22 октября 2009 года N 90-ОЗ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w:t>
      </w:r>
      <w:r>
        <w:rPr>
          <w:rFonts w:ascii="Arial" w:eastAsia="Times New Roman" w:hAnsi="Arial" w:cs="Arial"/>
          <w:color w:val="2D2D2D"/>
          <w:spacing w:val="2"/>
          <w:sz w:val="21"/>
          <w:szCs w:val="21"/>
          <w:lang w:eastAsia="ru-RU"/>
        </w:rPr>
        <w:t>рнатором Свердловской области.</w:t>
      </w:r>
      <w:r>
        <w:rPr>
          <w:rFonts w:ascii="Arial" w:eastAsia="Times New Roman" w:hAnsi="Arial" w:cs="Arial"/>
          <w:color w:val="2D2D2D"/>
          <w:spacing w:val="2"/>
          <w:sz w:val="21"/>
          <w:szCs w:val="21"/>
          <w:lang w:eastAsia="ru-RU"/>
        </w:rPr>
        <w:br/>
      </w: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14. Полномочия комиссии по координации работы по противодействию коррупции в Свердловской области и государственного органа Свердловской области по профилактике коррупционных и иных правонарушений</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r w:rsidRPr="00477896">
        <w:rPr>
          <w:rFonts w:ascii="Arial" w:eastAsia="Times New Roman" w:hAnsi="Arial" w:cs="Arial"/>
          <w:color w:val="2D2D2D"/>
          <w:spacing w:val="2"/>
          <w:sz w:val="21"/>
          <w:szCs w:val="21"/>
          <w:lang w:eastAsia="ru-RU"/>
        </w:rPr>
        <w:br/>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(Статья в редакции, введенной в действие с 3 января 2016 года</w:t>
      </w:r>
      <w:r w:rsidRPr="00477896">
        <w:rPr>
          <w:rFonts w:ascii="Arial" w:eastAsia="Times New Roman" w:hAnsi="Arial" w:cs="Arial"/>
          <w:color w:val="2D2D2D"/>
          <w:spacing w:val="2"/>
          <w:sz w:val="21"/>
          <w:lang w:eastAsia="ru-RU"/>
        </w:rPr>
        <w:t> </w:t>
      </w:r>
      <w:hyperlink r:id="rId62" w:history="1">
        <w:r w:rsidRPr="00477896">
          <w:rPr>
            <w:rFonts w:ascii="Arial" w:eastAsia="Times New Roman" w:hAnsi="Arial" w:cs="Arial"/>
            <w:color w:val="00466E"/>
            <w:spacing w:val="2"/>
            <w:sz w:val="21"/>
            <w:u w:val="single"/>
            <w:lang w:eastAsia="ru-RU"/>
          </w:rPr>
          <w:t>Законом Свердловской области от 21 декабря 2015 года N 155-ОЗ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w:t>
      </w:r>
      <w:proofErr w:type="spellStart"/>
      <w:r w:rsidRPr="00477896">
        <w:rPr>
          <w:rFonts w:ascii="Arial" w:eastAsia="Times New Roman" w:hAnsi="Arial" w:cs="Arial"/>
          <w:color w:val="2D2D2D"/>
          <w:spacing w:val="2"/>
          <w:sz w:val="21"/>
          <w:szCs w:val="21"/>
          <w:lang w:eastAsia="ru-RU"/>
        </w:rPr>
        <w:t>антикоррупционную</w:t>
      </w:r>
      <w:proofErr w:type="spellEnd"/>
      <w:r w:rsidRPr="00477896">
        <w:rPr>
          <w:rFonts w:ascii="Arial" w:eastAsia="Times New Roman" w:hAnsi="Arial" w:cs="Arial"/>
          <w:color w:val="2D2D2D"/>
          <w:spacing w:val="2"/>
          <w:sz w:val="21"/>
          <w:szCs w:val="21"/>
          <w:lang w:eastAsia="ru-RU"/>
        </w:rPr>
        <w:t xml:space="preserve"> экспертизу муниципальных нормативных правовых актов и проектов муниципальных нормативных правовых актов; проводить </w:t>
      </w:r>
      <w:proofErr w:type="spellStart"/>
      <w:r w:rsidRPr="00477896">
        <w:rPr>
          <w:rFonts w:ascii="Arial" w:eastAsia="Times New Roman" w:hAnsi="Arial" w:cs="Arial"/>
          <w:color w:val="2D2D2D"/>
          <w:spacing w:val="2"/>
          <w:sz w:val="21"/>
          <w:szCs w:val="21"/>
          <w:lang w:eastAsia="ru-RU"/>
        </w:rPr>
        <w:t>антикоррупционный</w:t>
      </w:r>
      <w:proofErr w:type="spellEnd"/>
      <w:r w:rsidRPr="00477896">
        <w:rPr>
          <w:rFonts w:ascii="Arial" w:eastAsia="Times New Roman" w:hAnsi="Arial" w:cs="Arial"/>
          <w:color w:val="2D2D2D"/>
          <w:spacing w:val="2"/>
          <w:sz w:val="21"/>
          <w:szCs w:val="21"/>
          <w:lang w:eastAsia="ru-RU"/>
        </w:rPr>
        <w:t xml:space="preserve">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(Статья в редакции, введенной в действие с 20 октября 2013 года</w:t>
      </w:r>
      <w:r w:rsidRPr="00477896">
        <w:rPr>
          <w:rFonts w:ascii="Arial" w:eastAsia="Times New Roman" w:hAnsi="Arial" w:cs="Arial"/>
          <w:color w:val="2D2D2D"/>
          <w:spacing w:val="2"/>
          <w:sz w:val="21"/>
          <w:lang w:eastAsia="ru-RU"/>
        </w:rPr>
        <w:t> </w:t>
      </w:r>
      <w:hyperlink r:id="rId63" w:history="1">
        <w:r w:rsidRPr="00477896">
          <w:rPr>
            <w:rFonts w:ascii="Arial" w:eastAsia="Times New Roman" w:hAnsi="Arial" w:cs="Arial"/>
            <w:color w:val="00466E"/>
            <w:spacing w:val="2"/>
            <w:sz w:val="21"/>
            <w:u w:val="single"/>
            <w:lang w:eastAsia="ru-RU"/>
          </w:rPr>
          <w:t>Законом Свердловской области от 17 октября 2013 года N 98-ОЗ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16. Финансовое обеспечение мер по профилактике коррупции в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w:t>
      </w:r>
      <w:r>
        <w:rPr>
          <w:rFonts w:ascii="Arial" w:eastAsia="Times New Roman" w:hAnsi="Arial" w:cs="Arial"/>
          <w:color w:val="2D2D2D"/>
          <w:spacing w:val="2"/>
          <w:sz w:val="21"/>
          <w:szCs w:val="21"/>
          <w:lang w:eastAsia="ru-RU"/>
        </w:rPr>
        <w:t>ет средств областного бюджета.</w:t>
      </w:r>
      <w:r>
        <w:rPr>
          <w:rFonts w:ascii="Arial" w:eastAsia="Times New Roman" w:hAnsi="Arial" w:cs="Arial"/>
          <w:color w:val="2D2D2D"/>
          <w:spacing w:val="2"/>
          <w:sz w:val="21"/>
          <w:szCs w:val="21"/>
          <w:lang w:eastAsia="ru-RU"/>
        </w:rPr>
        <w:br/>
      </w:r>
    </w:p>
    <w:p w:rsid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477896">
        <w:rPr>
          <w:rFonts w:ascii="Arial" w:eastAsia="Times New Roman" w:hAnsi="Arial" w:cs="Arial"/>
          <w:color w:val="4C4C4C"/>
          <w:spacing w:val="2"/>
          <w:sz w:val="29"/>
          <w:szCs w:val="29"/>
          <w:lang w:eastAsia="ru-RU"/>
        </w:rPr>
        <w:t>Глава 4. Заключительные положения (статьи 17 - 18)</w:t>
      </w:r>
    </w:p>
    <w:p w:rsidR="00477896" w:rsidRPr="00477896" w:rsidRDefault="00477896" w:rsidP="00477896">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17. Ответственность за нарушение законодательства о противодействии коррупции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1. Ответственность за совершение коррупционных правонарушений в Свердловской области устанавливается федеральными законами.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w:t>
      </w:r>
      <w:r w:rsidRPr="00477896">
        <w:rPr>
          <w:rFonts w:ascii="Arial" w:eastAsia="Times New Roman" w:hAnsi="Arial" w:cs="Arial"/>
          <w:color w:val="2D2D2D"/>
          <w:spacing w:val="2"/>
          <w:sz w:val="21"/>
          <w:szCs w:val="21"/>
          <w:lang w:eastAsia="ru-RU"/>
        </w:rPr>
        <w:lastRenderedPageBreak/>
        <w:t>предусмотренном в пункте 3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(Часть в редакции, введенной в действие с 15 декабря 2015 года</w:t>
      </w:r>
      <w:r w:rsidRPr="00477896">
        <w:rPr>
          <w:rFonts w:ascii="Arial" w:eastAsia="Times New Roman" w:hAnsi="Arial" w:cs="Arial"/>
          <w:color w:val="2D2D2D"/>
          <w:spacing w:val="2"/>
          <w:sz w:val="21"/>
          <w:lang w:eastAsia="ru-RU"/>
        </w:rPr>
        <w:t> </w:t>
      </w:r>
      <w:hyperlink r:id="rId64"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пункте 1 статьи 12-1</w:t>
      </w:r>
      <w:proofErr w:type="gramEnd"/>
      <w:r w:rsidRPr="00477896">
        <w:rPr>
          <w:rFonts w:ascii="Arial" w:eastAsia="Times New Roman" w:hAnsi="Arial" w:cs="Arial"/>
          <w:color w:val="2D2D2D"/>
          <w:spacing w:val="2"/>
          <w:sz w:val="21"/>
          <w:szCs w:val="21"/>
          <w:lang w:eastAsia="ru-RU"/>
        </w:rPr>
        <w:t xml:space="preserve"> настоящего Закона, и осуществлением в отношении него </w:t>
      </w:r>
      <w:proofErr w:type="gramStart"/>
      <w:r w:rsidRPr="00477896">
        <w:rPr>
          <w:rFonts w:ascii="Arial" w:eastAsia="Times New Roman" w:hAnsi="Arial" w:cs="Arial"/>
          <w:color w:val="2D2D2D"/>
          <w:spacing w:val="2"/>
          <w:sz w:val="21"/>
          <w:szCs w:val="21"/>
          <w:lang w:eastAsia="ru-RU"/>
        </w:rPr>
        <w:t>контроля за</w:t>
      </w:r>
      <w:proofErr w:type="gramEnd"/>
      <w:r w:rsidRPr="00477896">
        <w:rPr>
          <w:rFonts w:ascii="Arial" w:eastAsia="Times New Roman" w:hAnsi="Arial" w:cs="Arial"/>
          <w:color w:val="2D2D2D"/>
          <w:spacing w:val="2"/>
          <w:sz w:val="21"/>
          <w:szCs w:val="21"/>
          <w:lang w:eastAsia="ru-RU"/>
        </w:rPr>
        <w:t xml:space="preserve"> расходами, в порядке, предусмотренном в пункте 3 настоящей статьи.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Лицо, замещающее государственную должность председателя Правительства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назначенного на эту должность по представлению председателя Правительства Свердловской области, осуществляется Губернатором Свердловской области по представлению председателя Правительства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Полномочия мирового судьи Свердловской области прекращаются решением квалификационной коллегии судей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(Часть в редакции, введенной в действие с 15 декабря 2015 года</w:t>
      </w:r>
      <w:r w:rsidRPr="00477896">
        <w:rPr>
          <w:rFonts w:ascii="Arial" w:eastAsia="Times New Roman" w:hAnsi="Arial" w:cs="Arial"/>
          <w:color w:val="2D2D2D"/>
          <w:spacing w:val="2"/>
          <w:sz w:val="21"/>
          <w:lang w:eastAsia="ru-RU"/>
        </w:rPr>
        <w:t> </w:t>
      </w:r>
      <w:hyperlink r:id="rId65"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w:t>
      </w:r>
      <w:proofErr w:type="gramEnd"/>
      <w:r w:rsidRPr="00477896">
        <w:rPr>
          <w:rFonts w:ascii="Arial" w:eastAsia="Times New Roman" w:hAnsi="Arial" w:cs="Arial"/>
          <w:color w:val="2D2D2D"/>
          <w:spacing w:val="2"/>
          <w:sz w:val="21"/>
          <w:szCs w:val="21"/>
          <w:lang w:eastAsia="ru-RU"/>
        </w:rPr>
        <w:t xml:space="preserve"> Прекращение полномочий указанного лица оформляется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r>
      <w:proofErr w:type="gramStart"/>
      <w:r w:rsidRPr="00477896">
        <w:rPr>
          <w:rFonts w:ascii="Arial" w:eastAsia="Times New Roman" w:hAnsi="Arial" w:cs="Arial"/>
          <w:color w:val="2D2D2D"/>
          <w:spacing w:val="2"/>
          <w:sz w:val="21"/>
          <w:szCs w:val="21"/>
          <w:lang w:eastAsia="ru-RU"/>
        </w:rPr>
        <w:t>(Часть дополнительно включена с 15 декабря 2015 года</w:t>
      </w:r>
      <w:r w:rsidRPr="00477896">
        <w:rPr>
          <w:rFonts w:ascii="Arial" w:eastAsia="Times New Roman" w:hAnsi="Arial" w:cs="Arial"/>
          <w:color w:val="2D2D2D"/>
          <w:spacing w:val="2"/>
          <w:sz w:val="21"/>
          <w:lang w:eastAsia="ru-RU"/>
        </w:rPr>
        <w:t> </w:t>
      </w:r>
      <w:hyperlink r:id="rId66" w:history="1">
        <w:r w:rsidRPr="00477896">
          <w:rPr>
            <w:rFonts w:ascii="Arial" w:eastAsia="Times New Roman" w:hAnsi="Arial" w:cs="Arial"/>
            <w:color w:val="00466E"/>
            <w:spacing w:val="2"/>
            <w:sz w:val="21"/>
            <w:u w:val="single"/>
            <w:lang w:eastAsia="ru-RU"/>
          </w:rPr>
          <w:t>Законом Свердловской области от 3 декабря 2015 года N 140-ОЗ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w:t>
      </w:r>
      <w:proofErr w:type="gramEnd"/>
      <w:r w:rsidRPr="00477896">
        <w:rPr>
          <w:rFonts w:ascii="Arial" w:eastAsia="Times New Roman" w:hAnsi="Arial" w:cs="Arial"/>
          <w:color w:val="2D2D2D"/>
          <w:spacing w:val="2"/>
          <w:sz w:val="21"/>
          <w:szCs w:val="21"/>
          <w:lang w:eastAsia="ru-RU"/>
        </w:rPr>
        <w:t xml:space="preserve"> Прекращение полномочий указанного лица оформляется указом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lastRenderedPageBreak/>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r w:rsidRPr="00477896">
        <w:rPr>
          <w:rFonts w:ascii="Arial" w:eastAsia="Times New Roman" w:hAnsi="Arial" w:cs="Arial"/>
          <w:color w:val="2D2D2D"/>
          <w:spacing w:val="2"/>
          <w:sz w:val="21"/>
          <w:szCs w:val="21"/>
          <w:lang w:eastAsia="ru-RU"/>
        </w:rPr>
        <w:br/>
        <w:t>(Пункт в редакции, введенной в действие с 3 апреля 2015 года</w:t>
      </w:r>
      <w:r w:rsidRPr="00477896">
        <w:rPr>
          <w:rFonts w:ascii="Arial" w:eastAsia="Times New Roman" w:hAnsi="Arial" w:cs="Arial"/>
          <w:color w:val="2D2D2D"/>
          <w:spacing w:val="2"/>
          <w:sz w:val="21"/>
          <w:lang w:eastAsia="ru-RU"/>
        </w:rPr>
        <w:t> </w:t>
      </w:r>
      <w:hyperlink r:id="rId67" w:history="1">
        <w:r w:rsidRPr="00477896">
          <w:rPr>
            <w:rFonts w:ascii="Arial" w:eastAsia="Times New Roman" w:hAnsi="Arial" w:cs="Arial"/>
            <w:color w:val="00466E"/>
            <w:spacing w:val="2"/>
            <w:sz w:val="21"/>
            <w:u w:val="single"/>
            <w:lang w:eastAsia="ru-RU"/>
          </w:rPr>
          <w:t>Законом Свердловской области от 20 марта 2015 года N 26-ОЗ</w:t>
        </w:r>
      </w:hyperlink>
      <w:r w:rsidRPr="00477896">
        <w:rPr>
          <w:rFonts w:ascii="Arial" w:eastAsia="Times New Roman" w:hAnsi="Arial" w:cs="Arial"/>
          <w:color w:val="2D2D2D"/>
          <w:spacing w:val="2"/>
          <w:sz w:val="21"/>
          <w:szCs w:val="21"/>
          <w:lang w:eastAsia="ru-RU"/>
        </w:rPr>
        <w:t xml:space="preserve">; </w:t>
      </w:r>
      <w:proofErr w:type="gramStart"/>
      <w:r w:rsidRPr="00477896">
        <w:rPr>
          <w:rFonts w:ascii="Arial" w:eastAsia="Times New Roman" w:hAnsi="Arial" w:cs="Arial"/>
          <w:color w:val="2D2D2D"/>
          <w:spacing w:val="2"/>
          <w:sz w:val="21"/>
          <w:szCs w:val="21"/>
          <w:lang w:eastAsia="ru-RU"/>
        </w:rPr>
        <w:t xml:space="preserve">в редакции, введенной в действие с 3 января 2016 </w:t>
      </w:r>
      <w:proofErr w:type="spellStart"/>
      <w:r w:rsidRPr="00477896">
        <w:rPr>
          <w:rFonts w:ascii="Arial" w:eastAsia="Times New Roman" w:hAnsi="Arial" w:cs="Arial"/>
          <w:color w:val="2D2D2D"/>
          <w:spacing w:val="2"/>
          <w:sz w:val="21"/>
          <w:szCs w:val="21"/>
          <w:lang w:eastAsia="ru-RU"/>
        </w:rPr>
        <w:t>года</w:t>
      </w:r>
      <w:hyperlink r:id="rId68" w:history="1">
        <w:r w:rsidRPr="00477896">
          <w:rPr>
            <w:rFonts w:ascii="Arial" w:eastAsia="Times New Roman" w:hAnsi="Arial" w:cs="Arial"/>
            <w:color w:val="00466E"/>
            <w:spacing w:val="2"/>
            <w:sz w:val="21"/>
            <w:u w:val="single"/>
            <w:lang w:eastAsia="ru-RU"/>
          </w:rPr>
          <w:t>Законом</w:t>
        </w:r>
        <w:proofErr w:type="spellEnd"/>
        <w:r w:rsidRPr="00477896">
          <w:rPr>
            <w:rFonts w:ascii="Arial" w:eastAsia="Times New Roman" w:hAnsi="Arial" w:cs="Arial"/>
            <w:color w:val="00466E"/>
            <w:spacing w:val="2"/>
            <w:sz w:val="21"/>
            <w:u w:val="single"/>
            <w:lang w:eastAsia="ru-RU"/>
          </w:rPr>
          <w:t xml:space="preserve"> Свердловской области от 21 декабря 2015 года N 155-ОЗ</w:t>
        </w:r>
      </w:hyperlink>
      <w:r w:rsidRPr="00477896">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t>(Статья в редакции, введенной в действие с 18 июня 2014 года</w:t>
      </w:r>
      <w:r w:rsidRPr="00477896">
        <w:rPr>
          <w:rFonts w:ascii="Arial" w:eastAsia="Times New Roman" w:hAnsi="Arial" w:cs="Arial"/>
          <w:color w:val="2D2D2D"/>
          <w:spacing w:val="2"/>
          <w:sz w:val="21"/>
          <w:lang w:eastAsia="ru-RU"/>
        </w:rPr>
        <w:t> </w:t>
      </w:r>
      <w:hyperlink r:id="rId69" w:history="1">
        <w:r w:rsidRPr="00477896">
          <w:rPr>
            <w:rFonts w:ascii="Arial" w:eastAsia="Times New Roman" w:hAnsi="Arial" w:cs="Arial"/>
            <w:color w:val="00466E"/>
            <w:spacing w:val="2"/>
            <w:sz w:val="21"/>
            <w:u w:val="single"/>
            <w:lang w:eastAsia="ru-RU"/>
          </w:rPr>
          <w:t>Законом Свердловской области от 6 июня 2014 года N 46-ОЗ</w:t>
        </w:r>
      </w:hyperlink>
      <w:r>
        <w:rPr>
          <w:rFonts w:ascii="Arial" w:eastAsia="Times New Roman" w:hAnsi="Arial" w:cs="Arial"/>
          <w:color w:val="2D2D2D"/>
          <w:spacing w:val="2"/>
          <w:sz w:val="21"/>
          <w:szCs w:val="21"/>
          <w:lang w:eastAsia="ru-RU"/>
        </w:rPr>
        <w:t>.</w:t>
      </w:r>
      <w:r w:rsidRPr="00477896">
        <w:rPr>
          <w:rFonts w:ascii="Arial" w:eastAsia="Times New Roman" w:hAnsi="Arial" w:cs="Arial"/>
          <w:color w:val="2D2D2D"/>
          <w:spacing w:val="2"/>
          <w:sz w:val="21"/>
          <w:szCs w:val="21"/>
          <w:lang w:eastAsia="ru-RU"/>
        </w:rPr>
        <w:br/>
      </w:r>
      <w:proofErr w:type="gramEnd"/>
    </w:p>
    <w:p w:rsidR="00477896" w:rsidRPr="00477896" w:rsidRDefault="00477896" w:rsidP="00477896">
      <w:pPr>
        <w:shd w:val="clear" w:color="auto" w:fill="E9ECF1"/>
        <w:spacing w:after="0" w:line="240" w:lineRule="auto"/>
        <w:textAlignment w:val="baseline"/>
        <w:outlineLvl w:val="3"/>
        <w:rPr>
          <w:rFonts w:ascii="Arial" w:eastAsia="Times New Roman" w:hAnsi="Arial" w:cs="Arial"/>
          <w:color w:val="242424"/>
          <w:spacing w:val="2"/>
          <w:sz w:val="23"/>
          <w:szCs w:val="23"/>
          <w:lang w:eastAsia="ru-RU"/>
        </w:rPr>
      </w:pPr>
      <w:r w:rsidRPr="00477896">
        <w:rPr>
          <w:rFonts w:ascii="Arial" w:eastAsia="Times New Roman" w:hAnsi="Arial" w:cs="Arial"/>
          <w:color w:val="242424"/>
          <w:spacing w:val="2"/>
          <w:sz w:val="23"/>
          <w:szCs w:val="23"/>
          <w:lang w:eastAsia="ru-RU"/>
        </w:rPr>
        <w:t>Статья 18. Вступление в силу настоящего Закона</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t>Настоящий Закон вступает в силу через десять дней после его официального опубликования.</w:t>
      </w:r>
    </w:p>
    <w:p w:rsidR="00477896" w:rsidRPr="00477896" w:rsidRDefault="00477896" w:rsidP="00477896">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br/>
      </w:r>
      <w:r w:rsidRPr="00477896">
        <w:rPr>
          <w:rFonts w:ascii="Arial" w:eastAsia="Times New Roman" w:hAnsi="Arial" w:cs="Arial"/>
          <w:color w:val="2D2D2D"/>
          <w:spacing w:val="2"/>
          <w:sz w:val="21"/>
          <w:szCs w:val="21"/>
          <w:lang w:eastAsia="ru-RU"/>
        </w:rPr>
        <w:br/>
        <w:t>Губернатор</w:t>
      </w:r>
      <w:r w:rsidRPr="00477896">
        <w:rPr>
          <w:rFonts w:ascii="Arial" w:eastAsia="Times New Roman" w:hAnsi="Arial" w:cs="Arial"/>
          <w:color w:val="2D2D2D"/>
          <w:spacing w:val="2"/>
          <w:sz w:val="21"/>
          <w:szCs w:val="21"/>
          <w:lang w:eastAsia="ru-RU"/>
        </w:rPr>
        <w:br/>
        <w:t>Свердловской области</w:t>
      </w:r>
      <w:r w:rsidRPr="00477896">
        <w:rPr>
          <w:rFonts w:ascii="Arial" w:eastAsia="Times New Roman" w:hAnsi="Arial" w:cs="Arial"/>
          <w:color w:val="2D2D2D"/>
          <w:spacing w:val="2"/>
          <w:sz w:val="21"/>
          <w:szCs w:val="21"/>
          <w:lang w:eastAsia="ru-RU"/>
        </w:rPr>
        <w:br/>
        <w:t>Э.Э.Россель</w:t>
      </w:r>
    </w:p>
    <w:p w:rsidR="00477896" w:rsidRPr="00477896" w:rsidRDefault="00477896" w:rsidP="00477896">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477896">
        <w:rPr>
          <w:rFonts w:ascii="Arial" w:eastAsia="Times New Roman" w:hAnsi="Arial" w:cs="Arial"/>
          <w:color w:val="2D2D2D"/>
          <w:spacing w:val="2"/>
          <w:sz w:val="21"/>
          <w:szCs w:val="21"/>
          <w:lang w:eastAsia="ru-RU"/>
        </w:rPr>
        <w:t>г.</w:t>
      </w:r>
      <w:r w:rsidR="00914C85">
        <w:rPr>
          <w:rFonts w:ascii="Arial" w:eastAsia="Times New Roman" w:hAnsi="Arial" w:cs="Arial"/>
          <w:color w:val="2D2D2D"/>
          <w:spacing w:val="2"/>
          <w:sz w:val="21"/>
          <w:szCs w:val="21"/>
          <w:lang w:eastAsia="ru-RU"/>
        </w:rPr>
        <w:t xml:space="preserve"> </w:t>
      </w:r>
      <w:r w:rsidRPr="00477896">
        <w:rPr>
          <w:rFonts w:ascii="Arial" w:eastAsia="Times New Roman" w:hAnsi="Arial" w:cs="Arial"/>
          <w:color w:val="2D2D2D"/>
          <w:spacing w:val="2"/>
          <w:sz w:val="21"/>
          <w:szCs w:val="21"/>
          <w:lang w:eastAsia="ru-RU"/>
        </w:rPr>
        <w:t>Екатеринбург</w:t>
      </w:r>
      <w:r w:rsidRPr="00477896">
        <w:rPr>
          <w:rFonts w:ascii="Arial" w:eastAsia="Times New Roman" w:hAnsi="Arial" w:cs="Arial"/>
          <w:color w:val="2D2D2D"/>
          <w:spacing w:val="2"/>
          <w:sz w:val="21"/>
          <w:szCs w:val="21"/>
          <w:lang w:eastAsia="ru-RU"/>
        </w:rPr>
        <w:br/>
        <w:t>20 февраля 2009 года</w:t>
      </w:r>
      <w:r w:rsidRPr="00477896">
        <w:rPr>
          <w:rFonts w:ascii="Arial" w:eastAsia="Times New Roman" w:hAnsi="Arial" w:cs="Arial"/>
          <w:color w:val="2D2D2D"/>
          <w:spacing w:val="2"/>
          <w:sz w:val="21"/>
          <w:szCs w:val="21"/>
          <w:lang w:eastAsia="ru-RU"/>
        </w:rPr>
        <w:br/>
        <w:t>N 2-ОЗ</w:t>
      </w:r>
    </w:p>
    <w:p w:rsidR="0052332C" w:rsidRDefault="0052332C" w:rsidP="00477896">
      <w:pPr>
        <w:spacing w:after="0" w:line="240" w:lineRule="auto"/>
      </w:pPr>
    </w:p>
    <w:sectPr w:rsidR="0052332C" w:rsidSect="00477896">
      <w:headerReference w:type="default" r:id="rId70"/>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C3" w:rsidRDefault="001332C3" w:rsidP="00477896">
      <w:pPr>
        <w:spacing w:after="0" w:line="240" w:lineRule="auto"/>
      </w:pPr>
      <w:r>
        <w:separator/>
      </w:r>
    </w:p>
  </w:endnote>
  <w:endnote w:type="continuationSeparator" w:id="0">
    <w:p w:rsidR="001332C3" w:rsidRDefault="001332C3" w:rsidP="00477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C3" w:rsidRDefault="001332C3" w:rsidP="00477896">
      <w:pPr>
        <w:spacing w:after="0" w:line="240" w:lineRule="auto"/>
      </w:pPr>
      <w:r>
        <w:separator/>
      </w:r>
    </w:p>
  </w:footnote>
  <w:footnote w:type="continuationSeparator" w:id="0">
    <w:p w:rsidR="001332C3" w:rsidRDefault="001332C3" w:rsidP="00477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34858"/>
      <w:docPartObj>
        <w:docPartGallery w:val="Page Numbers (Top of Page)"/>
        <w:docPartUnique/>
      </w:docPartObj>
    </w:sdtPr>
    <w:sdtContent>
      <w:p w:rsidR="00477896" w:rsidRDefault="00477896">
        <w:pPr>
          <w:pStyle w:val="a4"/>
          <w:jc w:val="center"/>
        </w:pPr>
        <w:fldSimple w:instr=" PAGE   \* MERGEFORMAT ">
          <w:r w:rsidR="00914C85">
            <w:rPr>
              <w:noProof/>
            </w:rPr>
            <w:t>4</w:t>
          </w:r>
        </w:fldSimple>
      </w:p>
    </w:sdtContent>
  </w:sdt>
  <w:p w:rsidR="00477896" w:rsidRDefault="0047789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7896"/>
    <w:rsid w:val="001332C3"/>
    <w:rsid w:val="00477896"/>
    <w:rsid w:val="0052332C"/>
    <w:rsid w:val="0091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2C"/>
  </w:style>
  <w:style w:type="paragraph" w:styleId="1">
    <w:name w:val="heading 1"/>
    <w:basedOn w:val="a"/>
    <w:link w:val="10"/>
    <w:uiPriority w:val="9"/>
    <w:qFormat/>
    <w:rsid w:val="00477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77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778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8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778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77896"/>
    <w:rPr>
      <w:rFonts w:ascii="Times New Roman" w:eastAsia="Times New Roman" w:hAnsi="Times New Roman" w:cs="Times New Roman"/>
      <w:b/>
      <w:bCs/>
      <w:sz w:val="24"/>
      <w:szCs w:val="24"/>
      <w:lang w:eastAsia="ru-RU"/>
    </w:rPr>
  </w:style>
  <w:style w:type="paragraph" w:customStyle="1" w:styleId="headertext">
    <w:name w:val="headertext"/>
    <w:basedOn w:val="a"/>
    <w:rsid w:val="00477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7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7896"/>
  </w:style>
  <w:style w:type="character" w:styleId="a3">
    <w:name w:val="Hyperlink"/>
    <w:basedOn w:val="a0"/>
    <w:uiPriority w:val="99"/>
    <w:semiHidden/>
    <w:unhideWhenUsed/>
    <w:rsid w:val="00477896"/>
    <w:rPr>
      <w:color w:val="0000FF"/>
      <w:u w:val="single"/>
    </w:rPr>
  </w:style>
  <w:style w:type="paragraph" w:styleId="a4">
    <w:name w:val="header"/>
    <w:basedOn w:val="a"/>
    <w:link w:val="a5"/>
    <w:uiPriority w:val="99"/>
    <w:unhideWhenUsed/>
    <w:rsid w:val="004778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896"/>
  </w:style>
  <w:style w:type="paragraph" w:styleId="a6">
    <w:name w:val="footer"/>
    <w:basedOn w:val="a"/>
    <w:link w:val="a7"/>
    <w:uiPriority w:val="99"/>
    <w:semiHidden/>
    <w:unhideWhenUsed/>
    <w:rsid w:val="0047789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77896"/>
  </w:style>
</w:styles>
</file>

<file path=word/webSettings.xml><?xml version="1.0" encoding="utf-8"?>
<w:webSettings xmlns:r="http://schemas.openxmlformats.org/officeDocument/2006/relationships" xmlns:w="http://schemas.openxmlformats.org/wordprocessingml/2006/main">
  <w:divs>
    <w:div w:id="1061903215">
      <w:bodyDiv w:val="1"/>
      <w:marLeft w:val="0"/>
      <w:marRight w:val="0"/>
      <w:marTop w:val="0"/>
      <w:marBottom w:val="0"/>
      <w:divBdr>
        <w:top w:val="none" w:sz="0" w:space="0" w:color="auto"/>
        <w:left w:val="none" w:sz="0" w:space="0" w:color="auto"/>
        <w:bottom w:val="none" w:sz="0" w:space="0" w:color="auto"/>
        <w:right w:val="none" w:sz="0" w:space="0" w:color="auto"/>
      </w:divBdr>
      <w:divsChild>
        <w:div w:id="115155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53129946" TargetMode="External"/><Relationship Id="rId18" Type="http://schemas.openxmlformats.org/officeDocument/2006/relationships/hyperlink" Target="http://docs.cntd.ru/document/429028665" TargetMode="External"/><Relationship Id="rId26" Type="http://schemas.openxmlformats.org/officeDocument/2006/relationships/hyperlink" Target="http://docs.cntd.ru/document/9004937" TargetMode="External"/><Relationship Id="rId39" Type="http://schemas.openxmlformats.org/officeDocument/2006/relationships/hyperlink" Target="http://docs.cntd.ru/document/453129946" TargetMode="External"/><Relationship Id="rId21" Type="http://schemas.openxmlformats.org/officeDocument/2006/relationships/hyperlink" Target="http://docs.cntd.ru/document/429024956" TargetMode="External"/><Relationship Id="rId34" Type="http://schemas.openxmlformats.org/officeDocument/2006/relationships/hyperlink" Target="http://docs.cntd.ru/document/453129946" TargetMode="External"/><Relationship Id="rId42" Type="http://schemas.openxmlformats.org/officeDocument/2006/relationships/hyperlink" Target="http://docs.cntd.ru/document/429024956" TargetMode="External"/><Relationship Id="rId47" Type="http://schemas.openxmlformats.org/officeDocument/2006/relationships/hyperlink" Target="http://docs.cntd.ru/document/429024956" TargetMode="External"/><Relationship Id="rId50" Type="http://schemas.openxmlformats.org/officeDocument/2006/relationships/hyperlink" Target="http://docs.cntd.ru/document/429024956" TargetMode="External"/><Relationship Id="rId55" Type="http://schemas.openxmlformats.org/officeDocument/2006/relationships/hyperlink" Target="http://docs.cntd.ru/document/429024956" TargetMode="External"/><Relationship Id="rId63" Type="http://schemas.openxmlformats.org/officeDocument/2006/relationships/hyperlink" Target="http://docs.cntd.ru/document/453129946" TargetMode="External"/><Relationship Id="rId68" Type="http://schemas.openxmlformats.org/officeDocument/2006/relationships/hyperlink" Target="http://docs.cntd.ru/document/429024956" TargetMode="External"/><Relationship Id="rId7" Type="http://schemas.openxmlformats.org/officeDocument/2006/relationships/hyperlink" Target="http://docs.cntd.ru/document/89525642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429023590" TargetMode="External"/><Relationship Id="rId29" Type="http://schemas.openxmlformats.org/officeDocument/2006/relationships/hyperlink" Target="http://docs.cntd.ru/document/453129946" TargetMode="External"/><Relationship Id="rId1" Type="http://schemas.openxmlformats.org/officeDocument/2006/relationships/styles" Target="styles.xml"/><Relationship Id="rId6" Type="http://schemas.openxmlformats.org/officeDocument/2006/relationships/hyperlink" Target="http://docs.cntd.ru/document/895221993" TargetMode="External"/><Relationship Id="rId11" Type="http://schemas.openxmlformats.org/officeDocument/2006/relationships/hyperlink" Target="http://docs.cntd.ru/document/453113724" TargetMode="External"/><Relationship Id="rId24" Type="http://schemas.openxmlformats.org/officeDocument/2006/relationships/hyperlink" Target="http://docs.cntd.ru/document/429024956" TargetMode="External"/><Relationship Id="rId32" Type="http://schemas.openxmlformats.org/officeDocument/2006/relationships/hyperlink" Target="http://docs.cntd.ru/document/453129946" TargetMode="External"/><Relationship Id="rId37" Type="http://schemas.openxmlformats.org/officeDocument/2006/relationships/hyperlink" Target="http://docs.cntd.ru/document/895221993" TargetMode="External"/><Relationship Id="rId40" Type="http://schemas.openxmlformats.org/officeDocument/2006/relationships/hyperlink" Target="http://docs.cntd.ru/document/453113724" TargetMode="External"/><Relationship Id="rId45" Type="http://schemas.openxmlformats.org/officeDocument/2006/relationships/hyperlink" Target="http://docs.cntd.ru/document/424088923" TargetMode="External"/><Relationship Id="rId53" Type="http://schemas.openxmlformats.org/officeDocument/2006/relationships/hyperlink" Target="http://docs.cntd.ru/document/895297163" TargetMode="External"/><Relationship Id="rId58" Type="http://schemas.openxmlformats.org/officeDocument/2006/relationships/hyperlink" Target="http://docs.cntd.ru/document/429023590" TargetMode="External"/><Relationship Id="rId66" Type="http://schemas.openxmlformats.org/officeDocument/2006/relationships/hyperlink" Target="http://docs.cntd.ru/document/429023590" TargetMode="External"/><Relationship Id="rId5" Type="http://schemas.openxmlformats.org/officeDocument/2006/relationships/endnotes" Target="endnotes.xml"/><Relationship Id="rId15" Type="http://schemas.openxmlformats.org/officeDocument/2006/relationships/hyperlink" Target="http://docs.cntd.ru/document/424088923" TargetMode="External"/><Relationship Id="rId23" Type="http://schemas.openxmlformats.org/officeDocument/2006/relationships/hyperlink" Target="http://docs.cntd.ru/document/429024956" TargetMode="External"/><Relationship Id="rId28" Type="http://schemas.openxmlformats.org/officeDocument/2006/relationships/hyperlink" Target="http://docs.cntd.ru/document/895297163" TargetMode="External"/><Relationship Id="rId36" Type="http://schemas.openxmlformats.org/officeDocument/2006/relationships/hyperlink" Target="http://docs.cntd.ru/document/453115893" TargetMode="External"/><Relationship Id="rId49" Type="http://schemas.openxmlformats.org/officeDocument/2006/relationships/hyperlink" Target="http://docs.cntd.ru/document/412327530" TargetMode="External"/><Relationship Id="rId57" Type="http://schemas.openxmlformats.org/officeDocument/2006/relationships/hyperlink" Target="http://docs.cntd.ru/document/412327530" TargetMode="External"/><Relationship Id="rId61" Type="http://schemas.openxmlformats.org/officeDocument/2006/relationships/hyperlink" Target="http://docs.cntd.ru/document/895221993" TargetMode="External"/><Relationship Id="rId10" Type="http://schemas.openxmlformats.org/officeDocument/2006/relationships/hyperlink" Target="http://docs.cntd.ru/document/895297163" TargetMode="External"/><Relationship Id="rId19" Type="http://schemas.openxmlformats.org/officeDocument/2006/relationships/hyperlink" Target="http://docs.cntd.ru/document/895221993" TargetMode="External"/><Relationship Id="rId31" Type="http://schemas.openxmlformats.org/officeDocument/2006/relationships/hyperlink" Target="http://docs.cntd.ru/document/895297163" TargetMode="External"/><Relationship Id="rId44" Type="http://schemas.openxmlformats.org/officeDocument/2006/relationships/hyperlink" Target="http://docs.cntd.ru/document/424088923" TargetMode="External"/><Relationship Id="rId52" Type="http://schemas.openxmlformats.org/officeDocument/2006/relationships/hyperlink" Target="http://docs.cntd.ru/document/895221993" TargetMode="External"/><Relationship Id="rId60" Type="http://schemas.openxmlformats.org/officeDocument/2006/relationships/hyperlink" Target="http://docs.cntd.ru/document/412327530" TargetMode="External"/><Relationship Id="rId65" Type="http://schemas.openxmlformats.org/officeDocument/2006/relationships/hyperlink" Target="http://docs.cntd.ru/document/429023590" TargetMode="External"/><Relationship Id="rId4" Type="http://schemas.openxmlformats.org/officeDocument/2006/relationships/footnotes" Target="footnotes.xml"/><Relationship Id="rId9" Type="http://schemas.openxmlformats.org/officeDocument/2006/relationships/hyperlink" Target="http://docs.cntd.ru/document/895297163" TargetMode="External"/><Relationship Id="rId14" Type="http://schemas.openxmlformats.org/officeDocument/2006/relationships/hyperlink" Target="http://docs.cntd.ru/document/412327530" TargetMode="External"/><Relationship Id="rId22" Type="http://schemas.openxmlformats.org/officeDocument/2006/relationships/hyperlink" Target="http://docs.cntd.ru/document/412327530" TargetMode="External"/><Relationship Id="rId27" Type="http://schemas.openxmlformats.org/officeDocument/2006/relationships/hyperlink" Target="http://docs.cntd.ru/document/801107958" TargetMode="External"/><Relationship Id="rId30" Type="http://schemas.openxmlformats.org/officeDocument/2006/relationships/hyperlink" Target="http://docs.cntd.ru/document/412327530" TargetMode="External"/><Relationship Id="rId35" Type="http://schemas.openxmlformats.org/officeDocument/2006/relationships/hyperlink" Target="http://docs.cntd.ru/document/895256428" TargetMode="External"/><Relationship Id="rId43" Type="http://schemas.openxmlformats.org/officeDocument/2006/relationships/hyperlink" Target="http://docs.cntd.ru/document/424088923" TargetMode="External"/><Relationship Id="rId48" Type="http://schemas.openxmlformats.org/officeDocument/2006/relationships/hyperlink" Target="http://docs.cntd.ru/document/429028665" TargetMode="External"/><Relationship Id="rId56" Type="http://schemas.openxmlformats.org/officeDocument/2006/relationships/hyperlink" Target="http://docs.cntd.ru/document/895221993" TargetMode="External"/><Relationship Id="rId64" Type="http://schemas.openxmlformats.org/officeDocument/2006/relationships/hyperlink" Target="http://docs.cntd.ru/document/429023590" TargetMode="External"/><Relationship Id="rId69" Type="http://schemas.openxmlformats.org/officeDocument/2006/relationships/hyperlink" Target="http://docs.cntd.ru/document/412327530" TargetMode="External"/><Relationship Id="rId8" Type="http://schemas.openxmlformats.org/officeDocument/2006/relationships/hyperlink" Target="http://docs.cntd.ru/document/895286708" TargetMode="External"/><Relationship Id="rId51" Type="http://schemas.openxmlformats.org/officeDocument/2006/relationships/hyperlink" Target="http://docs.cntd.ru/document/895297163"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cs.cntd.ru/document/453115893" TargetMode="External"/><Relationship Id="rId17" Type="http://schemas.openxmlformats.org/officeDocument/2006/relationships/hyperlink" Target="http://docs.cntd.ru/document/429024956" TargetMode="External"/><Relationship Id="rId25" Type="http://schemas.openxmlformats.org/officeDocument/2006/relationships/hyperlink" Target="http://docs.cntd.ru/document/429024956" TargetMode="External"/><Relationship Id="rId33" Type="http://schemas.openxmlformats.org/officeDocument/2006/relationships/hyperlink" Target="http://docs.cntd.ru/document/895297163" TargetMode="External"/><Relationship Id="rId38" Type="http://schemas.openxmlformats.org/officeDocument/2006/relationships/hyperlink" Target="http://docs.cntd.ru/document/895297163" TargetMode="External"/><Relationship Id="rId46" Type="http://schemas.openxmlformats.org/officeDocument/2006/relationships/hyperlink" Target="http://docs.cntd.ru/document/429024956" TargetMode="External"/><Relationship Id="rId59" Type="http://schemas.openxmlformats.org/officeDocument/2006/relationships/hyperlink" Target="http://docs.cntd.ru/document/429024956" TargetMode="External"/><Relationship Id="rId67" Type="http://schemas.openxmlformats.org/officeDocument/2006/relationships/hyperlink" Target="http://docs.cntd.ru/document/424088923" TargetMode="External"/><Relationship Id="rId20" Type="http://schemas.openxmlformats.org/officeDocument/2006/relationships/hyperlink" Target="http://docs.cntd.ru/document/424088923" TargetMode="External"/><Relationship Id="rId41" Type="http://schemas.openxmlformats.org/officeDocument/2006/relationships/hyperlink" Target="http://docs.cntd.ru/document/424088923" TargetMode="External"/><Relationship Id="rId54" Type="http://schemas.openxmlformats.org/officeDocument/2006/relationships/hyperlink" Target="http://docs.cntd.ru/document/429023590" TargetMode="External"/><Relationship Id="rId62" Type="http://schemas.openxmlformats.org/officeDocument/2006/relationships/hyperlink" Target="http://docs.cntd.ru/document/429024956"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8347</Words>
  <Characters>47582</Characters>
  <Application>Microsoft Office Word</Application>
  <DocSecurity>0</DocSecurity>
  <Lines>396</Lines>
  <Paragraphs>111</Paragraphs>
  <ScaleCrop>false</ScaleCrop>
  <Company/>
  <LinksUpToDate>false</LinksUpToDate>
  <CharactersWithSpaces>55818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3</cp:revision>
  <dcterms:created xsi:type="dcterms:W3CDTF">2016-06-16T06:47:00Z</dcterms:created>
  <dcterms:modified xsi:type="dcterms:W3CDTF">2016-06-16T06:54:00Z</dcterms:modified>
</cp:coreProperties>
</file>